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DE84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b/>
          <w:bCs/>
          <w:color w:val="000000"/>
          <w:sz w:val="20"/>
          <w:szCs w:val="20"/>
        </w:rPr>
        <w:t>Crisis Resources:</w:t>
      </w:r>
    </w:p>
    <w:p w14:paraId="45522F37" w14:textId="77777777" w:rsidR="00F7684F" w:rsidRDefault="00F7684F" w:rsidP="004D1A48">
      <w:pPr>
        <w:shd w:val="clear" w:color="auto" w:fill="FFFFFF"/>
        <w:spacing w:after="100" w:afterAutospacing="1"/>
        <w:rPr>
          <w:rFonts w:ascii="Comic Sans MS" w:hAnsi="Comic Sans MS" w:cs="Times New Roman"/>
          <w:color w:val="000000"/>
          <w:sz w:val="20"/>
          <w:szCs w:val="20"/>
        </w:rPr>
      </w:pPr>
      <w:r>
        <w:rPr>
          <w:rFonts w:ascii="Comic Sans MS" w:hAnsi="Comic Sans MS" w:cs="Times New Roman"/>
          <w:color w:val="000000"/>
          <w:sz w:val="20"/>
          <w:szCs w:val="20"/>
        </w:rPr>
        <w:t>If you are experiencing a mental health crisis, please call 911 immediately</w:t>
      </w:r>
    </w:p>
    <w:p w14:paraId="7CEA32D5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proofErr w:type="spellStart"/>
      <w:r w:rsidRPr="004D1A48">
        <w:rPr>
          <w:rFonts w:ascii="Comic Sans MS" w:hAnsi="Comic Sans MS" w:cs="Times New Roman"/>
          <w:color w:val="000000"/>
          <w:sz w:val="20"/>
          <w:szCs w:val="20"/>
        </w:rPr>
        <w:t>Riverwind</w:t>
      </w:r>
      <w:proofErr w:type="spellEnd"/>
      <w:r w:rsidRPr="004D1A48">
        <w:rPr>
          <w:rFonts w:ascii="Comic Sans MS" w:hAnsi="Comic Sans MS" w:cs="Times New Roman"/>
          <w:color w:val="000000"/>
          <w:sz w:val="20"/>
          <w:szCs w:val="20"/>
        </w:rPr>
        <w:t xml:space="preserve"> People Incorporated at 763-755-3804</w:t>
      </w:r>
    </w:p>
    <w:p w14:paraId="3FAD1E20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>
        <w:rPr>
          <w:rFonts w:ascii="Comic Sans MS" w:hAnsi="Comic Sans MS" w:cs="Times New Roman"/>
          <w:color w:val="000000"/>
          <w:sz w:val="20"/>
          <w:szCs w:val="20"/>
        </w:rPr>
        <w:t>Canvas Health: 763-755-3801</w:t>
      </w:r>
    </w:p>
    <w:p w14:paraId="6F697821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b/>
          <w:bCs/>
          <w:color w:val="000000"/>
          <w:sz w:val="20"/>
          <w:szCs w:val="20"/>
        </w:rPr>
        <w:t>Mental Health Resources:</w:t>
      </w:r>
    </w:p>
    <w:p w14:paraId="3C328745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t>Anoka County Children's Mental Health: 763-712-2722</w:t>
      </w:r>
    </w:p>
    <w:p w14:paraId="797C3083" w14:textId="77777777" w:rsidR="004D1A48" w:rsidRPr="004D1A48" w:rsidRDefault="004D1A48" w:rsidP="004D1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Provides informal mental health screening, case management and other support services</w:t>
      </w:r>
    </w:p>
    <w:p w14:paraId="2C5E189D" w14:textId="77777777" w:rsidR="004D1A48" w:rsidRPr="004D1A48" w:rsidRDefault="004D1A48" w:rsidP="004D1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Helps parents and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others identify behaviors in children and youth that may indicate a mental health issue</w:t>
      </w:r>
    </w:p>
    <w:p w14:paraId="30E2FECD" w14:textId="77777777" w:rsidR="004D1A48" w:rsidRPr="004D1A48" w:rsidRDefault="004D1A48" w:rsidP="004D1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Can help families with limited or no insurance</w:t>
      </w:r>
    </w:p>
    <w:p w14:paraId="0F55C80E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t>Hennepin County Children's Mental Health Front Door Access: 612-348-4111</w:t>
      </w:r>
    </w:p>
    <w:p w14:paraId="68E882CC" w14:textId="77777777" w:rsidR="004D1A48" w:rsidRPr="004D1A48" w:rsidRDefault="004D1A48" w:rsidP="004D1A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Provides information and referral to mental health and social services</w:t>
      </w:r>
    </w:p>
    <w:p w14:paraId="3AEEB16A" w14:textId="77777777" w:rsidR="004D1A48" w:rsidRPr="004D1A48" w:rsidRDefault="004D1A48" w:rsidP="004D1A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You may ask for assistance from a social worker to complete a diagnostic assessment and identify resources to meet your child's needs</w:t>
      </w:r>
    </w:p>
    <w:p w14:paraId="7218F929" w14:textId="77777777" w:rsidR="004D1A48" w:rsidRPr="004D1A48" w:rsidRDefault="004D1A48" w:rsidP="004D1A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Can help families with limited or no insurance</w:t>
      </w:r>
    </w:p>
    <w:p w14:paraId="431B88F0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begin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instrText xml:space="preserve"> HYPERLINK "http://www.fbta.biz/" \t "_blank" </w:instrText>
      </w:r>
      <w:r w:rsidRPr="004D1A48">
        <w:rPr>
          <w:rFonts w:ascii="Comic Sans MS" w:hAnsi="Comic Sans MS" w:cs="Times New Roman"/>
          <w:color w:val="000000"/>
          <w:sz w:val="20"/>
          <w:szCs w:val="20"/>
        </w:rPr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separate"/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Family Based Therapy Associate:</w:t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end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t> 763-780-1520</w:t>
      </w:r>
    </w:p>
    <w:p w14:paraId="12614086" w14:textId="77777777" w:rsidR="004D1A48" w:rsidRPr="004D1A48" w:rsidRDefault="004D1A48" w:rsidP="004D1A4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Local, comprehensive mental health resource with multi-disciplined staff</w:t>
      </w:r>
    </w:p>
    <w:p w14:paraId="37F50648" w14:textId="77777777" w:rsidR="004D1A48" w:rsidRPr="004D1A48" w:rsidRDefault="004D1A48" w:rsidP="004D1A4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Works with individuals, couples, families, groups, children, adolescents and adults</w:t>
      </w:r>
    </w:p>
    <w:p w14:paraId="4DFEDB70" w14:textId="77777777" w:rsidR="004D1A48" w:rsidRPr="004D1A48" w:rsidRDefault="004D1A48" w:rsidP="004D1A4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Most insurance accepted</w:t>
      </w:r>
    </w:p>
    <w:p w14:paraId="45352503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begin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instrText xml:space="preserve"> HYPERLINK "http://www.flmhc.org/" \t "_blank" </w:instrText>
      </w:r>
      <w:r w:rsidRPr="004D1A48">
        <w:rPr>
          <w:rFonts w:ascii="Comic Sans MS" w:hAnsi="Comic Sans MS" w:cs="Times New Roman"/>
          <w:color w:val="000000"/>
          <w:sz w:val="20"/>
          <w:szCs w:val="20"/>
        </w:rPr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separate"/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Family Life Mental Health Center</w:t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end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t>: 763-427-7964</w:t>
      </w:r>
    </w:p>
    <w:p w14:paraId="22D9CF50" w14:textId="77777777" w:rsidR="004D1A48" w:rsidRPr="004D1A48" w:rsidRDefault="004D1A48" w:rsidP="004D1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Individual, group, family and marital therapy</w:t>
      </w:r>
    </w:p>
    <w:p w14:paraId="18F30722" w14:textId="77777777" w:rsidR="004D1A48" w:rsidRPr="004D1A48" w:rsidRDefault="004D1A48" w:rsidP="004D1A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Most insurance accepted, sliding fee available</w:t>
      </w:r>
    </w:p>
    <w:p w14:paraId="3E655960" w14:textId="77777777" w:rsidR="004D1A48" w:rsidRDefault="004D1A48" w:rsidP="004D1A48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hyperlink r:id="rId6" w:history="1">
        <w:r w:rsidRPr="004D1A48">
          <w:rPr>
            <w:rStyle w:val="Hyperlink"/>
            <w:rFonts w:ascii="Comic Sans MS" w:eastAsia="Times New Roman" w:hAnsi="Comic Sans MS" w:cs="Times New Roman"/>
            <w:sz w:val="20"/>
            <w:szCs w:val="20"/>
          </w:rPr>
          <w:t>Genuine Therapy Center</w:t>
        </w:r>
      </w:hyperlink>
      <w:r>
        <w:rPr>
          <w:rFonts w:ascii="Comic Sans MS" w:eastAsia="Times New Roman" w:hAnsi="Comic Sans MS" w:cs="Times New Roman"/>
          <w:color w:val="000000"/>
          <w:sz w:val="20"/>
          <w:szCs w:val="20"/>
        </w:rPr>
        <w:t>: 763-712-1903</w:t>
      </w:r>
    </w:p>
    <w:p w14:paraId="5122904A" w14:textId="77777777" w:rsidR="004D1A48" w:rsidRDefault="004D1A48" w:rsidP="004D1A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</w:rPr>
        <w:t>Offices in Ham Lake and Anoka</w:t>
      </w:r>
    </w:p>
    <w:p w14:paraId="36064D9C" w14:textId="77777777" w:rsidR="004D1A48" w:rsidRDefault="004D1A48" w:rsidP="004D1A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</w:rPr>
        <w:t>Family, group and individual therapy available</w:t>
      </w:r>
    </w:p>
    <w:p w14:paraId="2ADC34A3" w14:textId="77777777" w:rsidR="004D1A48" w:rsidRPr="004D1A48" w:rsidRDefault="004D1A48" w:rsidP="004D1A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</w:rPr>
        <w:t>Most insurance accepted</w:t>
      </w:r>
    </w:p>
    <w:p w14:paraId="5CDC1852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begin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instrText xml:space="preserve"> HYPERLINK "http://healingts.com/" \t "_blank" </w:instrText>
      </w:r>
      <w:r w:rsidRPr="004D1A48">
        <w:rPr>
          <w:rFonts w:ascii="Comic Sans MS" w:hAnsi="Comic Sans MS" w:cs="Times New Roman"/>
          <w:color w:val="000000"/>
          <w:sz w:val="20"/>
          <w:szCs w:val="20"/>
        </w:rPr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separate"/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 xml:space="preserve">Healing </w:t>
      </w:r>
      <w:proofErr w:type="spellStart"/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Theraputic</w:t>
      </w:r>
      <w:proofErr w:type="spellEnd"/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 xml:space="preserve"> Services, LLC</w:t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end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t>: 763-427-2590</w:t>
      </w:r>
    </w:p>
    <w:p w14:paraId="029DEA18" w14:textId="77777777" w:rsidR="004D1A48" w:rsidRPr="004D1A48" w:rsidRDefault="004D1A48" w:rsidP="004D1A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Offers individual, family and group psychotherapy</w:t>
      </w:r>
    </w:p>
    <w:p w14:paraId="7F2A4832" w14:textId="77777777" w:rsidR="004D1A48" w:rsidRPr="004D1A48" w:rsidRDefault="004D1A48" w:rsidP="004D1A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Specializes in treating adolescents and their families</w:t>
      </w:r>
    </w:p>
    <w:p w14:paraId="1420B030" w14:textId="77777777" w:rsidR="004D1A48" w:rsidRPr="004D1A48" w:rsidRDefault="004D1A48" w:rsidP="004D1A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>Provides psychological testing</w:t>
      </w:r>
    </w:p>
    <w:p w14:paraId="4513DBF5" w14:textId="77777777" w:rsidR="004D1A48" w:rsidRPr="004D1A48" w:rsidRDefault="004D1A48" w:rsidP="004D1A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Most insurance accepted</w:t>
      </w:r>
    </w:p>
    <w:p w14:paraId="25EA1A86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begin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instrText xml:space="preserve"> HYPERLINK "http://www.leecarlsoncenter.org/" \t "_blank" </w:instrText>
      </w:r>
      <w:r w:rsidRPr="004D1A48">
        <w:rPr>
          <w:rFonts w:ascii="Comic Sans MS" w:hAnsi="Comic Sans MS" w:cs="Times New Roman"/>
          <w:color w:val="000000"/>
          <w:sz w:val="20"/>
          <w:szCs w:val="20"/>
        </w:rPr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separate"/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Lee Carlson Center for Mental Health and Well Being:</w:t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end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t> 763-780-3036</w:t>
      </w:r>
    </w:p>
    <w:p w14:paraId="21085C53" w14:textId="77777777" w:rsidR="004D1A48" w:rsidRPr="004D1A48" w:rsidRDefault="004D1A48" w:rsidP="004D1A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Mental health counseling to children, adolescents, young adults, families and adults</w:t>
      </w:r>
    </w:p>
    <w:p w14:paraId="58CAA73B" w14:textId="77777777" w:rsidR="004D1A48" w:rsidRPr="004D1A48" w:rsidRDefault="004D1A48" w:rsidP="004D1A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Family therapy, group therapy and individual therapy provided</w:t>
      </w:r>
    </w:p>
    <w:p w14:paraId="717E5C6B" w14:textId="77777777" w:rsidR="004D1A48" w:rsidRPr="004D1A48" w:rsidRDefault="004D1A48" w:rsidP="004D1A4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Most insurance accepted, sliding fee available</w:t>
      </w:r>
    </w:p>
    <w:p w14:paraId="17AC7AD8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begin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instrText xml:space="preserve"> HYPERLINK "http://www.northsuburbancounselingcenter.com/" \t "_blank" </w:instrText>
      </w:r>
      <w:r w:rsidRPr="004D1A48">
        <w:rPr>
          <w:rFonts w:ascii="Comic Sans MS" w:hAnsi="Comic Sans MS" w:cs="Times New Roman"/>
          <w:color w:val="000000"/>
          <w:sz w:val="20"/>
          <w:szCs w:val="20"/>
        </w:rPr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separate"/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North Suburban Counseling Center:</w:t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end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t> 763-784-3008</w:t>
      </w:r>
    </w:p>
    <w:p w14:paraId="4EF1819E" w14:textId="77777777" w:rsidR="004D1A48" w:rsidRPr="004D1A48" w:rsidRDefault="004D1A48" w:rsidP="004D1A4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Individual, family, adolescent and couple/marital counseling services</w:t>
      </w:r>
    </w:p>
    <w:p w14:paraId="22065960" w14:textId="77777777" w:rsidR="004D1A48" w:rsidRPr="004D1A48" w:rsidRDefault="004D1A48" w:rsidP="004D1A4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Most insurance accepted, sliding fee available</w:t>
      </w:r>
    </w:p>
    <w:p w14:paraId="689F7C95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begin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instrText xml:space="preserve"> HYPERLINK "http://www.nystromcounseling.com/" \t "_blank" </w:instrText>
      </w:r>
      <w:r w:rsidRPr="004D1A48">
        <w:rPr>
          <w:rFonts w:ascii="Comic Sans MS" w:hAnsi="Comic Sans MS" w:cs="Times New Roman"/>
          <w:color w:val="000000"/>
          <w:sz w:val="20"/>
          <w:szCs w:val="20"/>
        </w:rPr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separate"/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Nystrom &amp; Associates, Ltd. Outpatient Mental Health/Che</w:t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m</w:t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ical Dependency Clinics:</w:t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end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t> 651-379-1707 or 651-379-1727</w:t>
      </w:r>
    </w:p>
    <w:p w14:paraId="497B4F9F" w14:textId="77777777" w:rsidR="004D1A48" w:rsidRPr="004D1A48" w:rsidRDefault="004D1A48" w:rsidP="004D1A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Professional Christian counselors from areas of psychology, social work, marriage and family therapy, nursing and psychiatry</w:t>
      </w:r>
    </w:p>
    <w:p w14:paraId="1AAA6B65" w14:textId="77777777" w:rsidR="004D1A48" w:rsidRPr="004D1A48" w:rsidRDefault="004D1A48" w:rsidP="004D1A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Licensed by the State of Minnesota</w:t>
      </w:r>
    </w:p>
    <w:p w14:paraId="16E6B2FF" w14:textId="77777777" w:rsidR="004D1A48" w:rsidRP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begin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instrText xml:space="preserve"> HYPERLINK "http://www.peopleincorporated.org/" \t "_blank" </w:instrText>
      </w:r>
      <w:r w:rsidRPr="004D1A48">
        <w:rPr>
          <w:rFonts w:ascii="Comic Sans MS" w:hAnsi="Comic Sans MS" w:cs="Times New Roman"/>
          <w:color w:val="000000"/>
          <w:sz w:val="20"/>
          <w:szCs w:val="20"/>
        </w:rPr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separate"/>
      </w:r>
      <w:r>
        <w:rPr>
          <w:rFonts w:ascii="Comic Sans MS" w:hAnsi="Comic Sans MS" w:cs="Times New Roman"/>
          <w:color w:val="000000"/>
          <w:sz w:val="20"/>
          <w:szCs w:val="20"/>
          <w:u w:val="single"/>
        </w:rPr>
        <w:t>People Incorporated</w:t>
      </w:r>
      <w:r w:rsidRPr="004D1A48">
        <w:rPr>
          <w:rFonts w:ascii="Comic Sans MS" w:hAnsi="Comic Sans MS" w:cs="Times New Roman"/>
          <w:color w:val="000000"/>
          <w:sz w:val="20"/>
          <w:szCs w:val="20"/>
          <w:u w:val="single"/>
        </w:rPr>
        <w:t>:</w:t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fldChar w:fldCharType="end"/>
      </w:r>
      <w:r w:rsidRPr="004D1A48">
        <w:rPr>
          <w:rFonts w:ascii="Comic Sans MS" w:hAnsi="Comic Sans MS" w:cs="Times New Roman"/>
          <w:color w:val="000000"/>
          <w:sz w:val="20"/>
          <w:szCs w:val="20"/>
        </w:rPr>
        <w:t> 763-862-7944</w:t>
      </w:r>
    </w:p>
    <w:p w14:paraId="2B6DA80C" w14:textId="77777777" w:rsidR="004D1A48" w:rsidRPr="004D1A48" w:rsidRDefault="004D1A48" w:rsidP="004D1A4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Bills third party insurers, Medical Assistance or Minnesota health care plans, un-or underinsured individuals may receive coverage by Anoka County</w:t>
      </w:r>
    </w:p>
    <w:p w14:paraId="28D48BCF" w14:textId="77777777" w:rsidR="004D1A48" w:rsidRPr="00FF118C" w:rsidRDefault="004D1A48" w:rsidP="004D1A4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4D1A48">
        <w:rPr>
          <w:rFonts w:ascii="Comic Sans MS" w:eastAsia="Times New Roman" w:hAnsi="Comic Sans MS" w:cs="Times New Roman"/>
          <w:color w:val="000000"/>
          <w:sz w:val="20"/>
          <w:szCs w:val="20"/>
        </w:rPr>
        <w:t>24 hour response to crisis situations: 763-755-3801</w:t>
      </w:r>
    </w:p>
    <w:p w14:paraId="7D04478E" w14:textId="77777777" w:rsidR="00FF118C" w:rsidRDefault="00FF118C" w:rsidP="00FF118C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hyperlink r:id="rId7" w:history="1">
        <w:proofErr w:type="spellStart"/>
        <w:r w:rsidRPr="00FF118C">
          <w:rPr>
            <w:rStyle w:val="Hyperlink"/>
            <w:rFonts w:ascii="Comic Sans MS" w:eastAsia="Times New Roman" w:hAnsi="Comic Sans MS" w:cs="Times New Roman"/>
            <w:sz w:val="20"/>
            <w:szCs w:val="20"/>
          </w:rPr>
          <w:t>PrairieCare</w:t>
        </w:r>
        <w:proofErr w:type="spellEnd"/>
        <w:r w:rsidRPr="00FF118C">
          <w:rPr>
            <w:rStyle w:val="Hyperlink"/>
            <w:rFonts w:ascii="Comic Sans MS" w:eastAsia="Times New Roman" w:hAnsi="Comic Sans MS" w:cs="Times New Roman"/>
            <w:sz w:val="20"/>
            <w:szCs w:val="20"/>
          </w:rPr>
          <w:t xml:space="preserve"> Hospitals and Clinics</w:t>
        </w:r>
      </w:hyperlink>
      <w:r>
        <w:rPr>
          <w:rFonts w:ascii="Comic Sans MS" w:eastAsia="Times New Roman" w:hAnsi="Comic Sans MS" w:cs="Times New Roman"/>
          <w:color w:val="000000"/>
          <w:sz w:val="20"/>
          <w:szCs w:val="20"/>
        </w:rPr>
        <w:t>: 1-888-9-PRAIRIE</w:t>
      </w:r>
    </w:p>
    <w:p w14:paraId="283A1E1B" w14:textId="77777777" w:rsidR="00FF118C" w:rsidRDefault="00FF118C" w:rsidP="00FF118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Child/Adolescent psychiatric hospitalization and partial hospitalization</w:t>
      </w:r>
    </w:p>
    <w:p w14:paraId="58A1ADAD" w14:textId="77777777" w:rsidR="00FF118C" w:rsidRDefault="00FF118C" w:rsidP="00FF118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Outpatient therapy and services for all ages</w:t>
      </w:r>
    </w:p>
    <w:p w14:paraId="4D90A4B5" w14:textId="77777777" w:rsidR="00FF118C" w:rsidRPr="00FF118C" w:rsidRDefault="00FF118C" w:rsidP="00FF118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Clinics in Maple Grove, Edina and Woodbury</w:t>
      </w:r>
    </w:p>
    <w:p w14:paraId="410B8BF2" w14:textId="77777777" w:rsidR="004D1A48" w:rsidRDefault="004D1A48" w:rsidP="004D1A48">
      <w:pPr>
        <w:shd w:val="clear" w:color="auto" w:fill="FFFFFF"/>
        <w:spacing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hyperlink r:id="rId8" w:history="1">
        <w:r w:rsidRPr="004D1A48">
          <w:rPr>
            <w:rStyle w:val="Hyperlink"/>
            <w:rFonts w:ascii="Comic Sans MS" w:eastAsia="Times New Roman" w:hAnsi="Comic Sans MS" w:cs="Times New Roman"/>
            <w:sz w:val="20"/>
            <w:szCs w:val="20"/>
          </w:rPr>
          <w:t>Rum River Counseling Services</w:t>
        </w:r>
      </w:hyperlink>
      <w:r>
        <w:rPr>
          <w:rFonts w:ascii="Comic Sans MS" w:eastAsia="Times New Roman" w:hAnsi="Comic Sans MS" w:cs="Times New Roman"/>
          <w:color w:val="000000"/>
          <w:sz w:val="20"/>
          <w:szCs w:val="20"/>
        </w:rPr>
        <w:t>: 763-482-9598</w:t>
      </w:r>
    </w:p>
    <w:p w14:paraId="730494BC" w14:textId="77777777" w:rsidR="004D1A48" w:rsidRDefault="004D1A48" w:rsidP="004D1A48">
      <w:pPr>
        <w:pStyle w:val="ListParagraph"/>
        <w:numPr>
          <w:ilvl w:val="0"/>
          <w:numId w:val="10"/>
        </w:numPr>
        <w:shd w:val="clear" w:color="auto" w:fill="FFFFFF"/>
        <w:spacing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Multiple office locations in the area</w:t>
      </w:r>
    </w:p>
    <w:p w14:paraId="11CAD7A0" w14:textId="77777777" w:rsidR="004D1A48" w:rsidRDefault="004D1A48" w:rsidP="004D1A48">
      <w:pPr>
        <w:pStyle w:val="ListParagraph"/>
        <w:numPr>
          <w:ilvl w:val="0"/>
          <w:numId w:val="10"/>
        </w:numPr>
        <w:shd w:val="clear" w:color="auto" w:fill="FFFFFF"/>
        <w:spacing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Services children and adolescents as well as families and adults</w:t>
      </w:r>
    </w:p>
    <w:p w14:paraId="2DBEDB2F" w14:textId="77777777" w:rsidR="004D1A48" w:rsidRDefault="004D1A48" w:rsidP="004D1A48">
      <w:pPr>
        <w:pStyle w:val="ListParagraph"/>
        <w:numPr>
          <w:ilvl w:val="0"/>
          <w:numId w:val="10"/>
        </w:numPr>
        <w:shd w:val="clear" w:color="auto" w:fill="FFFFFF"/>
        <w:spacing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Most insurance accepted</w:t>
      </w:r>
    </w:p>
    <w:p w14:paraId="0DEB6D8C" w14:textId="77777777" w:rsidR="00FF118C" w:rsidRDefault="00FF118C" w:rsidP="00FF118C">
      <w:pPr>
        <w:shd w:val="clear" w:color="auto" w:fill="FFFFFF"/>
        <w:spacing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hyperlink r:id="rId9" w:history="1">
        <w:r w:rsidRPr="00FF118C">
          <w:rPr>
            <w:rStyle w:val="Hyperlink"/>
            <w:rFonts w:ascii="Comic Sans MS" w:eastAsia="Times New Roman" w:hAnsi="Comic Sans MS" w:cs="Times New Roman"/>
            <w:sz w:val="20"/>
            <w:szCs w:val="20"/>
          </w:rPr>
          <w:t>The Emily Program</w:t>
        </w:r>
      </w:hyperlink>
      <w:bookmarkStart w:id="0" w:name="_GoBack"/>
      <w:bookmarkEnd w:id="0"/>
      <w:r>
        <w:rPr>
          <w:rFonts w:ascii="Comic Sans MS" w:eastAsia="Times New Roman" w:hAnsi="Comic Sans MS" w:cs="Times New Roman"/>
          <w:color w:val="000000"/>
          <w:sz w:val="20"/>
          <w:szCs w:val="20"/>
        </w:rPr>
        <w:t>: 651-645-5323</w:t>
      </w:r>
    </w:p>
    <w:p w14:paraId="1BD654AD" w14:textId="77777777" w:rsidR="00FF118C" w:rsidRDefault="00FF118C" w:rsidP="00FF118C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In-patient and out-patient treatment for eating disorders</w:t>
      </w:r>
    </w:p>
    <w:p w14:paraId="087B28E6" w14:textId="77777777" w:rsidR="00FF118C" w:rsidRPr="00FF118C" w:rsidRDefault="00FF118C" w:rsidP="00FF118C">
      <w:pPr>
        <w:pStyle w:val="ListParagraph"/>
        <w:numPr>
          <w:ilvl w:val="0"/>
          <w:numId w:val="14"/>
        </w:numPr>
        <w:shd w:val="clear" w:color="auto" w:fill="FFFFFF"/>
        <w:spacing w:after="100" w:afterAutospacing="1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Locations in St. Paul, St. Louis Park and Stillwater</w:t>
      </w:r>
    </w:p>
    <w:p w14:paraId="77DCADEF" w14:textId="77777777" w:rsidR="004D1A48" w:rsidRDefault="004D1A48" w:rsidP="004D1A48">
      <w:p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>
        <w:rPr>
          <w:rFonts w:ascii="Trebuchet MS" w:hAnsi="Trebuchet MS" w:cs="Times New Roman"/>
          <w:color w:val="000000"/>
          <w:sz w:val="20"/>
          <w:szCs w:val="20"/>
        </w:rPr>
        <w:t>University of Minnesota Medical Center Fairview Riverside: 612-672-6000</w:t>
      </w:r>
    </w:p>
    <w:p w14:paraId="6809945F" w14:textId="77777777" w:rsidR="004D1A48" w:rsidRDefault="004D1A48" w:rsidP="004D1A48">
      <w:pPr>
        <w:pStyle w:val="ListParagraph"/>
        <w:numPr>
          <w:ilvl w:val="0"/>
          <w:numId w:val="12"/>
        </w:num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>
        <w:rPr>
          <w:rFonts w:ascii="Trebuchet MS" w:hAnsi="Trebuchet MS" w:cs="Times New Roman"/>
          <w:color w:val="000000"/>
          <w:sz w:val="20"/>
          <w:szCs w:val="20"/>
        </w:rPr>
        <w:t>Adolescent crisis lodging assessment and stabilization services</w:t>
      </w:r>
    </w:p>
    <w:p w14:paraId="528DE5BD" w14:textId="77777777" w:rsidR="004D1A48" w:rsidRDefault="004D1A48" w:rsidP="004D1A48">
      <w:pPr>
        <w:pStyle w:val="ListParagraph"/>
        <w:numPr>
          <w:ilvl w:val="0"/>
          <w:numId w:val="12"/>
        </w:num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>
        <w:rPr>
          <w:rFonts w:ascii="Trebuchet MS" w:hAnsi="Trebuchet MS" w:cs="Times New Roman"/>
          <w:color w:val="000000"/>
          <w:sz w:val="20"/>
          <w:szCs w:val="20"/>
        </w:rPr>
        <w:t>Voluntary admission</w:t>
      </w:r>
    </w:p>
    <w:p w14:paraId="28B36CB6" w14:textId="77777777" w:rsidR="004D1A48" w:rsidRPr="004D1A48" w:rsidRDefault="004D1A48" w:rsidP="004D1A48">
      <w:pPr>
        <w:pStyle w:val="ListParagraph"/>
        <w:numPr>
          <w:ilvl w:val="0"/>
          <w:numId w:val="12"/>
        </w:numPr>
        <w:shd w:val="clear" w:color="auto" w:fill="FFFFFF"/>
        <w:spacing w:after="100" w:afterAutospacing="1"/>
        <w:rPr>
          <w:rFonts w:ascii="Trebuchet MS" w:hAnsi="Trebuchet MS" w:cs="Times New Roman"/>
          <w:color w:val="000000"/>
          <w:sz w:val="20"/>
          <w:szCs w:val="20"/>
        </w:rPr>
      </w:pPr>
      <w:r>
        <w:rPr>
          <w:rFonts w:ascii="Trebuchet MS" w:hAnsi="Trebuchet MS" w:cs="Times New Roman"/>
          <w:color w:val="000000"/>
          <w:sz w:val="20"/>
          <w:szCs w:val="20"/>
        </w:rPr>
        <w:t>Parent and guardian participation in program</w:t>
      </w:r>
    </w:p>
    <w:p w14:paraId="065E4EEC" w14:textId="77777777" w:rsidR="00EA636E" w:rsidRDefault="00EA636E"/>
    <w:sectPr w:rsidR="00EA636E" w:rsidSect="00EA63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67"/>
    <w:multiLevelType w:val="multilevel"/>
    <w:tmpl w:val="ADA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0418B"/>
    <w:multiLevelType w:val="hybridMultilevel"/>
    <w:tmpl w:val="46FE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42DAE"/>
    <w:multiLevelType w:val="hybridMultilevel"/>
    <w:tmpl w:val="3AB6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A151B"/>
    <w:multiLevelType w:val="hybridMultilevel"/>
    <w:tmpl w:val="E62A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960DE"/>
    <w:multiLevelType w:val="multilevel"/>
    <w:tmpl w:val="F4A2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A4566"/>
    <w:multiLevelType w:val="multilevel"/>
    <w:tmpl w:val="514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422AA"/>
    <w:multiLevelType w:val="multilevel"/>
    <w:tmpl w:val="1F5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C6DEB"/>
    <w:multiLevelType w:val="hybridMultilevel"/>
    <w:tmpl w:val="3210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F5BC4"/>
    <w:multiLevelType w:val="multilevel"/>
    <w:tmpl w:val="715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F3AB0"/>
    <w:multiLevelType w:val="multilevel"/>
    <w:tmpl w:val="74BA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A653E"/>
    <w:multiLevelType w:val="multilevel"/>
    <w:tmpl w:val="87A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37273"/>
    <w:multiLevelType w:val="hybridMultilevel"/>
    <w:tmpl w:val="F6BA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A0F46"/>
    <w:multiLevelType w:val="multilevel"/>
    <w:tmpl w:val="34F0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304206"/>
    <w:multiLevelType w:val="multilevel"/>
    <w:tmpl w:val="2E9C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48"/>
    <w:rsid w:val="004D1A48"/>
    <w:rsid w:val="00EA636E"/>
    <w:rsid w:val="00F7684F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BDA8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A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D1A48"/>
    <w:rPr>
      <w:b/>
      <w:bCs/>
    </w:rPr>
  </w:style>
  <w:style w:type="character" w:styleId="Hyperlink">
    <w:name w:val="Hyperlink"/>
    <w:basedOn w:val="DefaultParagraphFont"/>
    <w:uiPriority w:val="99"/>
    <w:unhideWhenUsed/>
    <w:rsid w:val="004D1A4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1A48"/>
  </w:style>
  <w:style w:type="paragraph" w:styleId="ListParagraph">
    <w:name w:val="List Paragraph"/>
    <w:basedOn w:val="Normal"/>
    <w:uiPriority w:val="34"/>
    <w:qFormat/>
    <w:rsid w:val="004D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A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D1A48"/>
    <w:rPr>
      <w:b/>
      <w:bCs/>
    </w:rPr>
  </w:style>
  <w:style w:type="character" w:styleId="Hyperlink">
    <w:name w:val="Hyperlink"/>
    <w:basedOn w:val="DefaultParagraphFont"/>
    <w:uiPriority w:val="99"/>
    <w:unhideWhenUsed/>
    <w:rsid w:val="004D1A4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1A48"/>
  </w:style>
  <w:style w:type="paragraph" w:styleId="ListParagraph">
    <w:name w:val="List Paragraph"/>
    <w:basedOn w:val="Normal"/>
    <w:uiPriority w:val="34"/>
    <w:qFormat/>
    <w:rsid w:val="004D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enuinetherapycenter.com/" TargetMode="External"/><Relationship Id="rId7" Type="http://schemas.openxmlformats.org/officeDocument/2006/relationships/hyperlink" Target="http://www.prairie-care.com" TargetMode="External"/><Relationship Id="rId8" Type="http://schemas.openxmlformats.org/officeDocument/2006/relationships/hyperlink" Target="http://www.rumrivercounseling.com/" TargetMode="External"/><Relationship Id="rId9" Type="http://schemas.openxmlformats.org/officeDocument/2006/relationships/hyperlink" Target="http://www.emilyprogram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564</Words>
  <Characters>3219</Characters>
  <Application>Microsoft Macintosh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Magaard</dc:creator>
  <cp:keywords/>
  <dc:description/>
  <cp:lastModifiedBy>Nicki Magaard</cp:lastModifiedBy>
  <cp:revision>2</cp:revision>
  <dcterms:created xsi:type="dcterms:W3CDTF">2014-06-04T19:30:00Z</dcterms:created>
  <dcterms:modified xsi:type="dcterms:W3CDTF">2014-06-04T20:03:00Z</dcterms:modified>
</cp:coreProperties>
</file>