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Identifying Extended Metaphor in “The Seven Stages of Man” </w:t>
      </w:r>
      <w:r w:rsidRPr="00000000" w:rsidR="00000000" w:rsidDel="00000000">
        <w:rPr>
          <w:rtl w:val="0"/>
        </w:rPr>
        <w:tab/>
        <w:t xml:space="preserve">Name:______________________________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LT:</w:t>
      </w:r>
      <w:r w:rsidRPr="00000000" w:rsidR="00000000" w:rsidDel="00000000">
        <w:rPr>
          <w:rtl w:val="0"/>
        </w:rPr>
        <w:t xml:space="preserve"> I can define figurative language and identify examples of figurative language in a piece of fiction.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Directions:</w:t>
      </w:r>
      <w:r w:rsidRPr="00000000" w:rsidR="00000000" w:rsidDel="00000000">
        <w:rPr>
          <w:rtl w:val="0"/>
        </w:rPr>
        <w:t xml:space="preserve"> Analyze Shakespeare’s use of extended metaphor in his poem (monologue) called, “The Seven Stages of Man” (pg 520).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Below, identify what is being compared to the element on the left. </w:t>
      </w:r>
    </w:p>
    <w:tbl>
      <w:tblPr>
        <w:tblStyle w:val="Table1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Element of the Metaphor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What is the element compared to?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World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Men &amp; Women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Many Parts/Roles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Break down the “many parts” man plays by identifying the “seven ages.” Draw a picture for each stage that represents the image provided. </w:t>
      </w:r>
    </w:p>
    <w:tbl>
      <w:tblPr>
        <w:tblStyle w:val="Table2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Stage/Age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Quote that describes this stage: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What does the author mean by the previous description?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Draw a picture that represents this stage.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Identify figurative language used in the poem. Below, provide TWO quotes that use figurative language, then explain the meaning it is meant to provide.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Quote:</w:t>
        <w:br w:type="textWrapping"/>
        <w:br w:type="textWrapping"/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Meaning: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Quote: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Meaning:</w:t>
      </w:r>
    </w:p>
    <w:sectPr>
      <w:pgSz w:w="12240" w:h="158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Extended Metaphor in "The Seven Stages of Man".docx</dc:title>
</cp:coreProperties>
</file>