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Group Argumentative Presentation</w:t>
      </w:r>
      <w:r w:rsidDel="00000000" w:rsidR="00000000" w:rsidRPr="00000000">
        <w:rPr>
          <w:rtl w:val="0"/>
        </w:rPr>
        <w:tab/>
        <w:tab/>
        <w:tab/>
        <w:tab/>
        <w:t xml:space="preserve">Name:_____________________________</w:t>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LT: I can collaborate to present an argument that is supported with evidence gathered through research and uses a problem/solution structure.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LT: I can present information while respecting intellectual property by citing my evidence.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LT: I can support my argument with</w:t>
            </w:r>
            <w:r w:rsidDel="00000000" w:rsidR="00000000" w:rsidRPr="00000000">
              <w:rPr>
                <w:i w:val="1"/>
                <w:rtl w:val="0"/>
              </w:rPr>
              <w:t xml:space="preserve"> credible</w:t>
            </w:r>
            <w:r w:rsidDel="00000000" w:rsidR="00000000" w:rsidRPr="00000000">
              <w:rPr>
                <w:rtl w:val="0"/>
              </w:rPr>
              <w:t xml:space="preserve"> sources.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Directions:</w:t>
      </w:r>
      <w:r w:rsidDel="00000000" w:rsidR="00000000" w:rsidRPr="00000000">
        <w:rPr>
          <w:rtl w:val="0"/>
        </w:rPr>
        <w:t xml:space="preserve"> In groups of three, you will choose a global, national, or local problem to research. In your presentation, you will need to make an argument that the problem is indeed a </w:t>
      </w:r>
      <w:r w:rsidDel="00000000" w:rsidR="00000000" w:rsidRPr="00000000">
        <w:rPr>
          <w:i w:val="1"/>
          <w:rtl w:val="0"/>
        </w:rPr>
        <w:t xml:space="preserve">relevant</w:t>
      </w:r>
      <w:r w:rsidDel="00000000" w:rsidR="00000000" w:rsidRPr="00000000">
        <w:rPr>
          <w:rtl w:val="0"/>
        </w:rPr>
        <w:t xml:space="preserve"> problem, support it with evidence, and offer possible solutions. Your presentation must present your research while respecting intellectual property.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You will be graded 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Organization of Argument/Presentation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Research/Supporting Evidence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APA Citation/Referencing 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Process:</w:t>
      </w:r>
      <w:r w:rsidDel="00000000" w:rsidR="00000000" w:rsidRPr="00000000">
        <w:rPr>
          <w:rtl w:val="0"/>
        </w:rPr>
        <w:br w:type="textWrapping"/>
        <w:tab/>
        <w:t xml:space="preserve">Step 1: Select a problem</w:t>
      </w:r>
    </w:p>
    <w:p w:rsidR="00000000" w:rsidDel="00000000" w:rsidP="00000000" w:rsidRDefault="00000000" w:rsidRPr="00000000">
      <w:pPr>
        <w:ind w:left="1440" w:hanging="1440"/>
        <w:contextualSpacing w:val="0"/>
      </w:pPr>
      <w:r w:rsidDel="00000000" w:rsidR="00000000" w:rsidRPr="00000000">
        <w:rPr>
          <w:rtl w:val="0"/>
        </w:rPr>
        <w:tab/>
        <w:t xml:space="preserve">The problem your group selects can be either national (Gun Violence in the US), global (Climate Change), or local (Climate change effects on Minnesota). However, you should consider your interests, accessibility of information, and </w:t>
      </w:r>
      <w:r w:rsidDel="00000000" w:rsidR="00000000" w:rsidRPr="00000000">
        <w:rPr>
          <w:i w:val="1"/>
          <w:rtl w:val="0"/>
        </w:rPr>
        <w:t xml:space="preserve">relevance.</w:t>
      </w:r>
      <w:r w:rsidDel="00000000" w:rsidR="00000000" w:rsidRPr="00000000">
        <w:rPr>
          <w:rtl w:val="0"/>
        </w:rPr>
        <w:t xml:space="preserve"> One aspect of the project is proving that your problem is not only a problem, but a relevant problem in modern society.</w:t>
      </w:r>
    </w:p>
    <w:p w:rsidR="00000000" w:rsidDel="00000000" w:rsidP="00000000" w:rsidRDefault="00000000" w:rsidRPr="00000000">
      <w:pPr>
        <w:ind w:left="1440" w:hanging="1440"/>
        <w:contextualSpacing w:val="0"/>
      </w:pPr>
      <w:r w:rsidDel="00000000" w:rsidR="00000000" w:rsidRPr="00000000">
        <w:rPr>
          <w:rtl w:val="0"/>
        </w:rPr>
      </w:r>
    </w:p>
    <w:p w:rsidR="00000000" w:rsidDel="00000000" w:rsidP="00000000" w:rsidRDefault="00000000" w:rsidRPr="00000000">
      <w:pPr>
        <w:ind w:left="2160" w:hanging="1440"/>
        <w:contextualSpacing w:val="0"/>
      </w:pPr>
      <w:r w:rsidDel="00000000" w:rsidR="00000000" w:rsidRPr="00000000">
        <w:rPr>
          <w:rtl w:val="0"/>
        </w:rPr>
        <w:t xml:space="preserve">Step 2:  Perform background research</w:t>
      </w:r>
    </w:p>
    <w:p w:rsidR="00000000" w:rsidDel="00000000" w:rsidP="00000000" w:rsidRDefault="00000000" w:rsidRPr="00000000">
      <w:pPr>
        <w:ind w:left="1440" w:hanging="1440"/>
        <w:contextualSpacing w:val="0"/>
      </w:pPr>
      <w:r w:rsidDel="00000000" w:rsidR="00000000" w:rsidRPr="00000000">
        <w:rPr>
          <w:rtl w:val="0"/>
        </w:rPr>
        <w:tab/>
        <w:t xml:space="preserve">Before performing any specific research on solutions to your problem, you first have to understand the problem from different points of view and in broad terms. You will do this by doing some general research, recording background information on the issue, people affected or causing the issue, etc. Your background research should cover the following questions:</w:t>
      </w:r>
    </w:p>
    <w:p w:rsidR="00000000" w:rsidDel="00000000" w:rsidP="00000000" w:rsidRDefault="00000000" w:rsidRPr="00000000">
      <w:pPr>
        <w:numPr>
          <w:ilvl w:val="0"/>
          <w:numId w:val="5"/>
        </w:numPr>
        <w:ind w:left="2160" w:hanging="360"/>
        <w:contextualSpacing w:val="1"/>
        <w:rPr>
          <w:u w:val="none"/>
        </w:rPr>
      </w:pPr>
      <w:r w:rsidDel="00000000" w:rsidR="00000000" w:rsidRPr="00000000">
        <w:rPr>
          <w:rtl w:val="0"/>
        </w:rPr>
        <w:t xml:space="preserve">What makes this problem a problem?</w:t>
      </w:r>
    </w:p>
    <w:p w:rsidR="00000000" w:rsidDel="00000000" w:rsidP="00000000" w:rsidRDefault="00000000" w:rsidRPr="00000000">
      <w:pPr>
        <w:numPr>
          <w:ilvl w:val="0"/>
          <w:numId w:val="5"/>
        </w:numPr>
        <w:ind w:left="2160" w:hanging="360"/>
        <w:contextualSpacing w:val="1"/>
        <w:rPr>
          <w:u w:val="none"/>
        </w:rPr>
      </w:pPr>
      <w:r w:rsidDel="00000000" w:rsidR="00000000" w:rsidRPr="00000000">
        <w:rPr>
          <w:rtl w:val="0"/>
        </w:rPr>
        <w:t xml:space="preserve">Where is the problem taking place?</w:t>
      </w:r>
    </w:p>
    <w:p w:rsidR="00000000" w:rsidDel="00000000" w:rsidP="00000000" w:rsidRDefault="00000000" w:rsidRPr="00000000">
      <w:pPr>
        <w:numPr>
          <w:ilvl w:val="0"/>
          <w:numId w:val="5"/>
        </w:numPr>
        <w:ind w:left="2160" w:hanging="360"/>
        <w:contextualSpacing w:val="1"/>
        <w:rPr>
          <w:u w:val="none"/>
        </w:rPr>
      </w:pPr>
      <w:r w:rsidDel="00000000" w:rsidR="00000000" w:rsidRPr="00000000">
        <w:rPr>
          <w:rtl w:val="0"/>
        </w:rPr>
        <w:t xml:space="preserve">Since when has this been a problem?</w:t>
      </w:r>
    </w:p>
    <w:p w:rsidR="00000000" w:rsidDel="00000000" w:rsidP="00000000" w:rsidRDefault="00000000" w:rsidRPr="00000000">
      <w:pPr>
        <w:numPr>
          <w:ilvl w:val="0"/>
          <w:numId w:val="5"/>
        </w:numPr>
        <w:ind w:left="2160" w:hanging="360"/>
        <w:contextualSpacing w:val="1"/>
        <w:rPr>
          <w:u w:val="none"/>
        </w:rPr>
      </w:pPr>
      <w:r w:rsidDel="00000000" w:rsidR="00000000" w:rsidRPr="00000000">
        <w:rPr>
          <w:rtl w:val="0"/>
        </w:rPr>
        <w:t xml:space="preserve">Who has/is contributed to creating the problem or worsening the problem (if any)?</w:t>
      </w:r>
    </w:p>
    <w:p w:rsidR="00000000" w:rsidDel="00000000" w:rsidP="00000000" w:rsidRDefault="00000000" w:rsidRPr="00000000">
      <w:pPr>
        <w:numPr>
          <w:ilvl w:val="0"/>
          <w:numId w:val="5"/>
        </w:numPr>
        <w:ind w:left="2160" w:hanging="360"/>
        <w:contextualSpacing w:val="1"/>
        <w:rPr>
          <w:u w:val="none"/>
        </w:rPr>
      </w:pPr>
      <w:r w:rsidDel="00000000" w:rsidR="00000000" w:rsidRPr="00000000">
        <w:rPr>
          <w:rtl w:val="0"/>
        </w:rPr>
        <w:t xml:space="preserve">Who has been/is affected by the problem? </w:t>
      </w:r>
    </w:p>
    <w:p w:rsidR="00000000" w:rsidDel="00000000" w:rsidP="00000000" w:rsidRDefault="00000000" w:rsidRPr="00000000">
      <w:pPr>
        <w:numPr>
          <w:ilvl w:val="0"/>
          <w:numId w:val="5"/>
        </w:numPr>
        <w:ind w:left="2160" w:hanging="360"/>
        <w:contextualSpacing w:val="1"/>
        <w:rPr>
          <w:u w:val="none"/>
        </w:rPr>
      </w:pPr>
      <w:r w:rsidDel="00000000" w:rsidR="00000000" w:rsidRPr="00000000">
        <w:rPr>
          <w:rtl w:val="0"/>
        </w:rPr>
        <w:t xml:space="preserve">What are the different points of view on the problem? </w:t>
      </w:r>
    </w:p>
    <w:p w:rsidR="00000000" w:rsidDel="00000000" w:rsidP="00000000" w:rsidRDefault="00000000" w:rsidRPr="00000000">
      <w:pPr>
        <w:numPr>
          <w:ilvl w:val="0"/>
          <w:numId w:val="5"/>
        </w:numPr>
        <w:ind w:left="2160" w:hanging="360"/>
        <w:contextualSpacing w:val="1"/>
        <w:rPr>
          <w:u w:val="none"/>
        </w:rPr>
      </w:pPr>
      <w:r w:rsidDel="00000000" w:rsidR="00000000" w:rsidRPr="00000000">
        <w:rPr>
          <w:rtl w:val="0"/>
        </w:rPr>
        <w:t xml:space="preserve">Why is this problem relevant?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Step 3: Consider and research possible solutions</w:t>
      </w:r>
    </w:p>
    <w:p w:rsidR="00000000" w:rsidDel="00000000" w:rsidP="00000000" w:rsidRDefault="00000000" w:rsidRPr="00000000">
      <w:pPr>
        <w:ind w:left="1440" w:firstLine="0"/>
        <w:contextualSpacing w:val="0"/>
      </w:pPr>
      <w:r w:rsidDel="00000000" w:rsidR="00000000" w:rsidRPr="00000000">
        <w:rPr>
          <w:rtl w:val="0"/>
        </w:rPr>
        <w:t xml:space="preserve">Now that you know the problem well, you are in a position to consider possible solutions. Most national or global problems are complex, so they require multiple ideas to solve them, this is why you must present at least two possible solutions to your problem. You will need to support the solutions you’ve come up with or found with research to prove why they are reasonable. Questions you should answer about your solutions:</w:t>
      </w:r>
    </w:p>
    <w:p w:rsidR="00000000" w:rsidDel="00000000" w:rsidP="00000000" w:rsidRDefault="00000000" w:rsidRPr="00000000">
      <w:pPr>
        <w:numPr>
          <w:ilvl w:val="0"/>
          <w:numId w:val="2"/>
        </w:numPr>
        <w:ind w:left="2160" w:hanging="360"/>
        <w:contextualSpacing w:val="1"/>
        <w:rPr>
          <w:u w:val="none"/>
        </w:rPr>
      </w:pPr>
      <w:r w:rsidDel="00000000" w:rsidR="00000000" w:rsidRPr="00000000">
        <w:rPr>
          <w:rtl w:val="0"/>
        </w:rPr>
        <w:t xml:space="preserve">What are the solutions?</w:t>
      </w:r>
    </w:p>
    <w:p w:rsidR="00000000" w:rsidDel="00000000" w:rsidP="00000000" w:rsidRDefault="00000000" w:rsidRPr="00000000">
      <w:pPr>
        <w:numPr>
          <w:ilvl w:val="0"/>
          <w:numId w:val="2"/>
        </w:numPr>
        <w:ind w:left="2160" w:hanging="360"/>
        <w:contextualSpacing w:val="1"/>
        <w:rPr>
          <w:u w:val="none"/>
        </w:rPr>
      </w:pPr>
      <w:r w:rsidDel="00000000" w:rsidR="00000000" w:rsidRPr="00000000">
        <w:rPr>
          <w:rtl w:val="0"/>
        </w:rPr>
        <w:t xml:space="preserve">What evidence exists that proves these are reasonable solutions or effective solutions?</w:t>
      </w:r>
    </w:p>
    <w:p w:rsidR="00000000" w:rsidDel="00000000" w:rsidP="00000000" w:rsidRDefault="00000000" w:rsidRPr="00000000">
      <w:pPr>
        <w:numPr>
          <w:ilvl w:val="0"/>
          <w:numId w:val="2"/>
        </w:numPr>
        <w:ind w:left="2160" w:hanging="360"/>
        <w:contextualSpacing w:val="1"/>
        <w:rPr>
          <w:u w:val="none"/>
        </w:rPr>
      </w:pPr>
      <w:r w:rsidDel="00000000" w:rsidR="00000000" w:rsidRPr="00000000">
        <w:rPr>
          <w:rtl w:val="0"/>
        </w:rPr>
        <w:t xml:space="preserve">Who agrees with you or supports these solutions?</w:t>
      </w:r>
    </w:p>
    <w:p w:rsidR="00000000" w:rsidDel="00000000" w:rsidP="00000000" w:rsidRDefault="00000000" w:rsidRPr="00000000">
      <w:pPr>
        <w:numPr>
          <w:ilvl w:val="0"/>
          <w:numId w:val="2"/>
        </w:numPr>
        <w:ind w:left="2160" w:hanging="360"/>
        <w:contextualSpacing w:val="1"/>
        <w:rPr>
          <w:u w:val="none"/>
        </w:rPr>
      </w:pPr>
      <w:r w:rsidDel="00000000" w:rsidR="00000000" w:rsidRPr="00000000">
        <w:rPr>
          <w:rtl w:val="0"/>
        </w:rPr>
        <w:t xml:space="preserve">What would need to happen to make this solution happen?</w:t>
      </w:r>
    </w:p>
    <w:p w:rsidR="00000000" w:rsidDel="00000000" w:rsidP="00000000" w:rsidRDefault="00000000" w:rsidRPr="00000000">
      <w:pPr>
        <w:numPr>
          <w:ilvl w:val="0"/>
          <w:numId w:val="2"/>
        </w:numPr>
        <w:ind w:left="2160" w:hanging="360"/>
        <w:contextualSpacing w:val="1"/>
        <w:rPr>
          <w:u w:val="none"/>
        </w:rPr>
      </w:pPr>
      <w:r w:rsidDel="00000000" w:rsidR="00000000" w:rsidRPr="00000000">
        <w:rPr>
          <w:rtl w:val="0"/>
        </w:rPr>
        <w:t xml:space="preserve">What other information can you find that would convince us support this solution?</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ind w:firstLine="720"/>
        <w:contextualSpacing w:val="0"/>
      </w:pPr>
      <w:r w:rsidDel="00000000" w:rsidR="00000000" w:rsidRPr="00000000">
        <w:rPr>
          <w:rtl w:val="0"/>
        </w:rPr>
        <w:t xml:space="preserve">Step 4: Organize and create your presentation </w:t>
      </w:r>
      <w:r w:rsidDel="00000000" w:rsidR="00000000" w:rsidRPr="00000000">
        <w:rPr>
          <w:b w:val="1"/>
          <w:rtl w:val="0"/>
        </w:rPr>
        <w:t xml:space="preserve">content</w:t>
      </w:r>
    </w:p>
    <w:p w:rsidR="00000000" w:rsidDel="00000000" w:rsidP="00000000" w:rsidRDefault="00000000" w:rsidRPr="00000000">
      <w:pPr>
        <w:ind w:left="1440" w:firstLine="0"/>
        <w:contextualSpacing w:val="0"/>
      </w:pPr>
      <w:r w:rsidDel="00000000" w:rsidR="00000000" w:rsidRPr="00000000">
        <w:rPr>
          <w:rtl w:val="0"/>
        </w:rPr>
        <w:t xml:space="preserve">Once you have gathered your research, you need to organize it into a coherent argument that can be presented to an audience. It is here that you plan out the order of which you will cover your content and exactly what evidence you will use; essentially, it is writing of your presentation. While you organize, it is important to keep track of your sources, for you will be graded on your ability to cite them in your presentation. </w:t>
      </w:r>
    </w:p>
    <w:p w:rsidR="00000000" w:rsidDel="00000000" w:rsidP="00000000" w:rsidRDefault="00000000" w:rsidRPr="00000000">
      <w:pPr>
        <w:ind w:left="1440" w:firstLine="0"/>
        <w:contextualSpacing w:val="0"/>
      </w:pPr>
      <w:r w:rsidDel="00000000" w:rsidR="00000000" w:rsidRPr="00000000">
        <w:rPr>
          <w:rtl w:val="0"/>
        </w:rPr>
        <w:t xml:space="preserve">In this step you will:</w:t>
      </w:r>
    </w:p>
    <w:p w:rsidR="00000000" w:rsidDel="00000000" w:rsidP="00000000" w:rsidRDefault="00000000" w:rsidRPr="00000000">
      <w:pPr>
        <w:numPr>
          <w:ilvl w:val="0"/>
          <w:numId w:val="4"/>
        </w:numPr>
        <w:ind w:left="2160" w:hanging="360"/>
        <w:contextualSpacing w:val="1"/>
        <w:rPr>
          <w:u w:val="none"/>
        </w:rPr>
      </w:pPr>
      <w:r w:rsidDel="00000000" w:rsidR="00000000" w:rsidRPr="00000000">
        <w:rPr>
          <w:rtl w:val="0"/>
        </w:rPr>
        <w:t xml:space="preserve">Outline your presentation</w:t>
      </w:r>
    </w:p>
    <w:p w:rsidR="00000000" w:rsidDel="00000000" w:rsidP="00000000" w:rsidRDefault="00000000" w:rsidRPr="00000000">
      <w:pPr>
        <w:numPr>
          <w:ilvl w:val="0"/>
          <w:numId w:val="4"/>
        </w:numPr>
        <w:ind w:left="2160" w:hanging="360"/>
        <w:contextualSpacing w:val="1"/>
        <w:rPr>
          <w:u w:val="none"/>
        </w:rPr>
      </w:pPr>
      <w:r w:rsidDel="00000000" w:rsidR="00000000" w:rsidRPr="00000000">
        <w:rPr>
          <w:rtl w:val="0"/>
        </w:rPr>
        <w:t xml:space="preserve">Create a visual aid</w:t>
      </w:r>
    </w:p>
    <w:p w:rsidR="00000000" w:rsidDel="00000000" w:rsidP="00000000" w:rsidRDefault="00000000" w:rsidRPr="00000000">
      <w:pPr>
        <w:numPr>
          <w:ilvl w:val="0"/>
          <w:numId w:val="4"/>
        </w:numPr>
        <w:ind w:left="2160" w:hanging="360"/>
        <w:contextualSpacing w:val="1"/>
        <w:rPr>
          <w:u w:val="none"/>
        </w:rPr>
      </w:pPr>
      <w:r w:rsidDel="00000000" w:rsidR="00000000" w:rsidRPr="00000000">
        <w:rPr>
          <w:rtl w:val="0"/>
        </w:rPr>
        <w:t xml:space="preserve">Create a bibliography (APA format)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Step 5: Coordinate how you will present</w:t>
      </w:r>
    </w:p>
    <w:p w:rsidR="00000000" w:rsidDel="00000000" w:rsidP="00000000" w:rsidRDefault="00000000" w:rsidRPr="00000000">
      <w:pPr>
        <w:ind w:left="1440" w:firstLine="0"/>
        <w:contextualSpacing w:val="0"/>
      </w:pPr>
      <w:r w:rsidDel="00000000" w:rsidR="00000000" w:rsidRPr="00000000">
        <w:rPr>
          <w:rtl w:val="0"/>
        </w:rPr>
        <w:t xml:space="preserve">Now that you have a presentation to present, you have to plan who will speak about what part. Once you all have roles, you will rehearse and present to the class!</w:t>
      </w:r>
    </w:p>
    <w:p w:rsidR="00000000" w:rsidDel="00000000" w:rsidP="00000000" w:rsidRDefault="00000000" w:rsidRPr="00000000">
      <w:pPr>
        <w:ind w:left="1440" w:firstLine="0"/>
        <w:contextualSpacing w:val="0"/>
      </w:pPr>
      <w:r w:rsidDel="00000000" w:rsidR="00000000" w:rsidRPr="00000000">
        <w:rPr>
          <w:rtl w:val="0"/>
        </w:rPr>
        <w:t xml:space="preserve">In this step you will:</w:t>
      </w:r>
    </w:p>
    <w:p w:rsidR="00000000" w:rsidDel="00000000" w:rsidP="00000000" w:rsidRDefault="00000000" w:rsidRPr="00000000">
      <w:pPr>
        <w:numPr>
          <w:ilvl w:val="0"/>
          <w:numId w:val="1"/>
        </w:numPr>
        <w:ind w:left="2160" w:hanging="360"/>
        <w:contextualSpacing w:val="1"/>
        <w:rPr>
          <w:u w:val="none"/>
        </w:rPr>
      </w:pPr>
      <w:r w:rsidDel="00000000" w:rsidR="00000000" w:rsidRPr="00000000">
        <w:rPr>
          <w:rtl w:val="0"/>
        </w:rPr>
        <w:t xml:space="preserve">Create Notecards</w:t>
      </w:r>
    </w:p>
    <w:p w:rsidR="00000000" w:rsidDel="00000000" w:rsidP="00000000" w:rsidRDefault="00000000" w:rsidRPr="00000000">
      <w:pPr>
        <w:numPr>
          <w:ilvl w:val="0"/>
          <w:numId w:val="1"/>
        </w:numPr>
        <w:ind w:left="2160" w:hanging="360"/>
        <w:contextualSpacing w:val="1"/>
        <w:rPr>
          <w:u w:val="none"/>
        </w:rPr>
      </w:pPr>
      <w:r w:rsidDel="00000000" w:rsidR="00000000" w:rsidRPr="00000000">
        <w:rPr>
          <w:rtl w:val="0"/>
        </w:rPr>
        <w:t xml:space="preserve">Plan who will say what</w:t>
      </w:r>
    </w:p>
    <w:p w:rsidR="00000000" w:rsidDel="00000000" w:rsidP="00000000" w:rsidRDefault="00000000" w:rsidRPr="00000000">
      <w:pPr>
        <w:numPr>
          <w:ilvl w:val="0"/>
          <w:numId w:val="1"/>
        </w:numPr>
        <w:ind w:left="2160" w:hanging="360"/>
        <w:contextualSpacing w:val="1"/>
        <w:rPr>
          <w:u w:val="none"/>
        </w:rPr>
      </w:pPr>
      <w:r w:rsidDel="00000000" w:rsidR="00000000" w:rsidRPr="00000000">
        <w:rPr>
          <w:rtl w:val="0"/>
        </w:rPr>
        <w:t xml:space="preserve">Make sure you have verbal citations</w:t>
      </w:r>
    </w:p>
    <w:p w:rsidR="00000000" w:rsidDel="00000000" w:rsidP="00000000" w:rsidRDefault="00000000" w:rsidRPr="00000000">
      <w:pPr>
        <w:numPr>
          <w:ilvl w:val="0"/>
          <w:numId w:val="1"/>
        </w:numPr>
        <w:ind w:left="2160" w:hanging="360"/>
        <w:contextualSpacing w:val="1"/>
        <w:rPr>
          <w:u w:val="none"/>
        </w:rPr>
      </w:pPr>
      <w:r w:rsidDel="00000000" w:rsidR="00000000" w:rsidRPr="00000000">
        <w:rPr>
          <w:rtl w:val="0"/>
        </w:rPr>
        <w:t xml:space="preserve">Rehearse!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Resources for selecting your topic</w:t>
      </w:r>
    </w:p>
    <w:p w:rsidR="00000000" w:rsidDel="00000000" w:rsidP="00000000" w:rsidRDefault="00000000" w:rsidRPr="00000000">
      <w:pPr>
        <w:contextualSpacing w:val="0"/>
      </w:pPr>
      <w:r w:rsidDel="00000000" w:rsidR="00000000" w:rsidRPr="00000000">
        <w:rPr>
          <w:rtl w:val="0"/>
        </w:rPr>
        <w:tab/>
        <w:t xml:space="preserve">Global Issues:</w:t>
      </w:r>
    </w:p>
    <w:p w:rsidR="00000000" w:rsidDel="00000000" w:rsidP="00000000" w:rsidRDefault="00000000" w:rsidRPr="00000000">
      <w:pPr>
        <w:ind w:firstLine="720"/>
        <w:contextualSpacing w:val="0"/>
      </w:pPr>
      <w:r w:rsidDel="00000000" w:rsidR="00000000" w:rsidRPr="00000000">
        <w:rPr>
          <w:rtl w:val="0"/>
        </w:rPr>
        <w:tab/>
      </w:r>
      <w:hyperlink r:id="rId5">
        <w:r w:rsidDel="00000000" w:rsidR="00000000" w:rsidRPr="00000000">
          <w:rPr>
            <w:color w:val="1155cc"/>
            <w:u w:val="single"/>
            <w:rtl w:val="0"/>
          </w:rPr>
          <w:t xml:space="preserve">http://www.globalissues.org/</w:t>
        </w:r>
      </w:hyperlink>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ab/>
      </w:r>
      <w:hyperlink r:id="rId6">
        <w:r w:rsidDel="00000000" w:rsidR="00000000" w:rsidRPr="00000000">
          <w:rPr>
            <w:color w:val="1155cc"/>
            <w:u w:val="single"/>
            <w:rtl w:val="0"/>
          </w:rPr>
          <w:t xml:space="preserve">http://www.un.org/en/globalissues/</w:t>
        </w:r>
      </w:hyperlink>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ab/>
      </w:r>
      <w:hyperlink r:id="rId7">
        <w:r w:rsidDel="00000000" w:rsidR="00000000" w:rsidRPr="00000000">
          <w:rPr>
            <w:color w:val="1155cc"/>
            <w:u w:val="single"/>
            <w:rtl w:val="0"/>
          </w:rPr>
          <w:t xml:space="preserve">http://www.conserve-energy-future.com/15-current-environmental-problems.php</w:t>
        </w:r>
      </w:hyperlink>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National Issues:</w:t>
      </w:r>
    </w:p>
    <w:p w:rsidR="00000000" w:rsidDel="00000000" w:rsidP="00000000" w:rsidRDefault="00000000" w:rsidRPr="00000000">
      <w:pPr>
        <w:ind w:firstLine="720"/>
        <w:contextualSpacing w:val="0"/>
      </w:pPr>
      <w:r w:rsidDel="00000000" w:rsidR="00000000" w:rsidRPr="00000000">
        <w:rPr>
          <w:rtl w:val="0"/>
        </w:rPr>
        <w:tab/>
      </w:r>
      <w:hyperlink r:id="rId8">
        <w:r w:rsidDel="00000000" w:rsidR="00000000" w:rsidRPr="00000000">
          <w:rPr>
            <w:color w:val="1155cc"/>
            <w:u w:val="single"/>
            <w:rtl w:val="0"/>
          </w:rPr>
          <w:t xml:space="preserve">https://www.whitehouse.gov/issues</w:t>
        </w:r>
      </w:hyperlink>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ab/>
      </w:r>
      <w:hyperlink r:id="rId9">
        <w:r w:rsidDel="00000000" w:rsidR="00000000" w:rsidRPr="00000000">
          <w:rPr>
            <w:color w:val="1155cc"/>
            <w:u w:val="single"/>
            <w:rtl w:val="0"/>
          </w:rPr>
          <w:t xml:space="preserve">http://www.pollingreport.com/prioriti.htm</w:t>
        </w:r>
      </w:hyperlink>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Minnesota Issues:</w:t>
      </w:r>
    </w:p>
    <w:p w:rsidR="00000000" w:rsidDel="00000000" w:rsidP="00000000" w:rsidRDefault="00000000" w:rsidRPr="00000000">
      <w:pPr>
        <w:ind w:left="720" w:firstLine="720"/>
        <w:contextualSpacing w:val="0"/>
      </w:pPr>
      <w:hyperlink r:id="rId10">
        <w:r w:rsidDel="00000000" w:rsidR="00000000" w:rsidRPr="00000000">
          <w:rPr>
            <w:color w:val="1155cc"/>
            <w:u w:val="single"/>
            <w:rtl w:val="0"/>
          </w:rPr>
          <w:t xml:space="preserve">http://www.mprnews.org/story/2015/01/02/issues-2015-legislature</w:t>
        </w:r>
      </w:hyperlink>
      <w:r w:rsidDel="00000000" w:rsidR="00000000" w:rsidRPr="00000000">
        <w:rPr>
          <w:rtl w:val="0"/>
        </w:rPr>
      </w:r>
    </w:p>
    <w:p w:rsidR="00000000" w:rsidDel="00000000" w:rsidP="00000000" w:rsidRDefault="00000000" w:rsidRPr="00000000">
      <w:pPr>
        <w:ind w:left="720" w:firstLine="720"/>
        <w:contextualSpacing w:val="0"/>
      </w:pPr>
      <w:hyperlink r:id="rId11">
        <w:r w:rsidDel="00000000" w:rsidR="00000000" w:rsidRPr="00000000">
          <w:rPr>
            <w:color w:val="1155cc"/>
            <w:u w:val="single"/>
            <w:rtl w:val="0"/>
          </w:rPr>
          <w:t xml:space="preserve">http://www.environmentminnesota.org/issues</w:t>
        </w:r>
      </w:hyperlink>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jc w:val="center"/>
      </w:pPr>
      <w:r w:rsidDel="00000000" w:rsidR="00000000" w:rsidRPr="00000000">
        <w:rPr>
          <w:rtl w:val="0"/>
        </w:rPr>
        <w:t xml:space="preserve">*You can also apply global or national issues to a more local level. For example, you could look into how global warming will affect minnesota specifically.*</w:t>
        <w:br w:type="textWrapping"/>
        <w:tab/>
        <w:tab/>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r>
    </w:p>
    <w:p w:rsidR="00000000" w:rsidDel="00000000" w:rsidP="00000000" w:rsidRDefault="00000000" w:rsidRPr="00000000">
      <w:pPr>
        <w:ind w:left="1440" w:hanging="144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environmentminnesota.org/issues" TargetMode="External"/><Relationship Id="rId10" Type="http://schemas.openxmlformats.org/officeDocument/2006/relationships/hyperlink" Target="http://www.mprnews.org/story/2015/01/02/issues-2015-legislature" TargetMode="External"/><Relationship Id="rId9" Type="http://schemas.openxmlformats.org/officeDocument/2006/relationships/hyperlink" Target="http://www.pollingreport.com/prioriti.htm" TargetMode="External"/><Relationship Id="rId5" Type="http://schemas.openxmlformats.org/officeDocument/2006/relationships/hyperlink" Target="http://www.globalissues.org/" TargetMode="External"/><Relationship Id="rId6" Type="http://schemas.openxmlformats.org/officeDocument/2006/relationships/hyperlink" Target="http://www.un.org/en/globalissues/" TargetMode="External"/><Relationship Id="rId7" Type="http://schemas.openxmlformats.org/officeDocument/2006/relationships/hyperlink" Target="http://www.conserve-energy-future.com/15-current-environmental-problems.php" TargetMode="External"/><Relationship Id="rId8" Type="http://schemas.openxmlformats.org/officeDocument/2006/relationships/hyperlink" Target="https://www.whitehouse.gov/issues" TargetMode="External"/></Relationships>
</file>