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C3" w:rsidRDefault="00C54B56" w:rsidP="00C54B56">
      <w:r>
        <w:t>Hospitality and Tourism</w:t>
      </w:r>
    </w:p>
    <w:p w:rsidR="00C54B56" w:rsidRDefault="00C54B56" w:rsidP="00C54B56">
      <w:r>
        <w:t>Prospecting</w:t>
      </w:r>
    </w:p>
    <w:p w:rsidR="00C54B56" w:rsidRDefault="00152EAF" w:rsidP="00C54B56">
      <w:r>
        <w:t>Mr. Orr</w:t>
      </w:r>
      <w:bookmarkStart w:id="0" w:name="_GoBack"/>
      <w:bookmarkEnd w:id="0"/>
    </w:p>
    <w:p w:rsidR="00C54B56" w:rsidRDefault="00C54B56" w:rsidP="00C54B56"/>
    <w:p w:rsidR="00881A7E" w:rsidRDefault="00C54B56" w:rsidP="00FF119D">
      <w:pPr>
        <w:ind w:left="3600" w:hanging="3600"/>
        <w:rPr>
          <w:color w:val="FF0000"/>
          <w:sz w:val="28"/>
          <w:szCs w:val="28"/>
        </w:rPr>
      </w:pPr>
      <w:r w:rsidRPr="009B1C01">
        <w:rPr>
          <w:b/>
          <w:sz w:val="28"/>
          <w:szCs w:val="28"/>
        </w:rPr>
        <w:t>Online Lead Generation:</w:t>
      </w:r>
      <w:r w:rsidR="00881A7E" w:rsidRPr="009B1C01">
        <w:rPr>
          <w:sz w:val="28"/>
          <w:szCs w:val="28"/>
        </w:rPr>
        <w:t xml:space="preserve">  </w:t>
      </w:r>
      <w:r w:rsidR="00881A7E" w:rsidRPr="009B1C01">
        <w:rPr>
          <w:sz w:val="28"/>
          <w:szCs w:val="28"/>
        </w:rPr>
        <w:tab/>
      </w:r>
    </w:p>
    <w:p w:rsidR="00FF119D" w:rsidRPr="008A2AAA" w:rsidRDefault="00FF119D" w:rsidP="00FF119D">
      <w:pPr>
        <w:ind w:left="3600" w:hanging="3600"/>
        <w:rPr>
          <w:color w:val="FF0000"/>
          <w:sz w:val="28"/>
          <w:szCs w:val="28"/>
        </w:rPr>
      </w:pPr>
    </w:p>
    <w:p w:rsidR="00C54B56" w:rsidRPr="008A2AAA" w:rsidRDefault="00C54B56" w:rsidP="00C54B56">
      <w:pPr>
        <w:rPr>
          <w:color w:val="FF0000"/>
          <w:sz w:val="28"/>
          <w:szCs w:val="28"/>
        </w:rPr>
      </w:pPr>
    </w:p>
    <w:p w:rsidR="00881A7E" w:rsidRPr="009B1C01" w:rsidRDefault="00C54B56" w:rsidP="00C54B56">
      <w:pPr>
        <w:rPr>
          <w:b/>
          <w:sz w:val="28"/>
          <w:szCs w:val="28"/>
        </w:rPr>
      </w:pPr>
      <w:r w:rsidRPr="009B1C01">
        <w:rPr>
          <w:b/>
          <w:sz w:val="28"/>
          <w:szCs w:val="28"/>
        </w:rPr>
        <w:t xml:space="preserve">Customer Relationship Management </w:t>
      </w:r>
      <w:r w:rsidR="00881A7E" w:rsidRPr="009B1C01">
        <w:rPr>
          <w:b/>
          <w:sz w:val="28"/>
          <w:szCs w:val="28"/>
        </w:rPr>
        <w:t xml:space="preserve">(CRM) </w:t>
      </w:r>
      <w:r w:rsidRPr="009B1C01">
        <w:rPr>
          <w:b/>
          <w:sz w:val="28"/>
          <w:szCs w:val="28"/>
        </w:rPr>
        <w:t>Database</w:t>
      </w:r>
      <w:r w:rsidR="00881A7E" w:rsidRPr="009B1C01">
        <w:rPr>
          <w:b/>
          <w:sz w:val="28"/>
          <w:szCs w:val="28"/>
        </w:rPr>
        <w:t xml:space="preserve">:  </w:t>
      </w:r>
    </w:p>
    <w:p w:rsidR="00C54B56" w:rsidRDefault="00C54B56" w:rsidP="00C54B56">
      <w:pPr>
        <w:rPr>
          <w:color w:val="FF0000"/>
          <w:sz w:val="28"/>
          <w:szCs w:val="28"/>
        </w:rPr>
      </w:pPr>
    </w:p>
    <w:p w:rsidR="00FF119D" w:rsidRPr="008A2AAA" w:rsidRDefault="00FF119D" w:rsidP="00C54B56">
      <w:pPr>
        <w:rPr>
          <w:color w:val="FF0000"/>
          <w:sz w:val="28"/>
          <w:szCs w:val="28"/>
        </w:rPr>
      </w:pPr>
    </w:p>
    <w:p w:rsidR="00C54B56" w:rsidRDefault="00C54B56" w:rsidP="009B1C01">
      <w:pPr>
        <w:ind w:left="3600" w:hanging="3600"/>
        <w:rPr>
          <w:color w:val="FF0000"/>
          <w:sz w:val="28"/>
          <w:szCs w:val="28"/>
        </w:rPr>
      </w:pPr>
      <w:r w:rsidRPr="009B1C01">
        <w:rPr>
          <w:b/>
          <w:sz w:val="28"/>
          <w:szCs w:val="28"/>
        </w:rPr>
        <w:t>Networking</w:t>
      </w:r>
      <w:r w:rsidR="00881A7E" w:rsidRPr="009B1C01">
        <w:rPr>
          <w:b/>
          <w:sz w:val="28"/>
          <w:szCs w:val="28"/>
        </w:rPr>
        <w:t>:</w:t>
      </w:r>
      <w:r w:rsidR="009B1C01">
        <w:rPr>
          <w:sz w:val="28"/>
          <w:szCs w:val="28"/>
        </w:rPr>
        <w:tab/>
      </w:r>
    </w:p>
    <w:p w:rsidR="00FF119D" w:rsidRPr="008A2AAA" w:rsidRDefault="00FF119D" w:rsidP="009B1C01">
      <w:pPr>
        <w:ind w:left="3600" w:hanging="3600"/>
        <w:rPr>
          <w:color w:val="FF0000"/>
          <w:sz w:val="28"/>
          <w:szCs w:val="28"/>
        </w:rPr>
      </w:pPr>
    </w:p>
    <w:p w:rsidR="00C54B56" w:rsidRPr="009B1C01" w:rsidRDefault="00C54B56" w:rsidP="00C54B56">
      <w:pPr>
        <w:rPr>
          <w:sz w:val="28"/>
          <w:szCs w:val="28"/>
        </w:rPr>
      </w:pPr>
    </w:p>
    <w:p w:rsidR="00C54B56" w:rsidRDefault="00C54B56" w:rsidP="00FF119D">
      <w:pPr>
        <w:ind w:left="1440" w:hanging="1440"/>
        <w:rPr>
          <w:color w:val="FF0000"/>
          <w:sz w:val="28"/>
          <w:szCs w:val="28"/>
        </w:rPr>
      </w:pPr>
      <w:r w:rsidRPr="009B1C01">
        <w:rPr>
          <w:b/>
          <w:sz w:val="28"/>
          <w:szCs w:val="28"/>
        </w:rPr>
        <w:t>Refe</w:t>
      </w:r>
      <w:r w:rsidR="00881A7E" w:rsidRPr="009B1C01">
        <w:rPr>
          <w:b/>
          <w:sz w:val="28"/>
          <w:szCs w:val="28"/>
        </w:rPr>
        <w:t>r</w:t>
      </w:r>
      <w:r w:rsidRPr="009B1C01">
        <w:rPr>
          <w:b/>
          <w:sz w:val="28"/>
          <w:szCs w:val="28"/>
        </w:rPr>
        <w:t>rals</w:t>
      </w:r>
      <w:r w:rsidR="00881A7E" w:rsidRPr="009B1C01">
        <w:rPr>
          <w:b/>
          <w:sz w:val="28"/>
          <w:szCs w:val="28"/>
        </w:rPr>
        <w:t>:</w:t>
      </w:r>
      <w:r w:rsidR="00881A7E" w:rsidRPr="009B1C01">
        <w:rPr>
          <w:sz w:val="28"/>
          <w:szCs w:val="28"/>
        </w:rPr>
        <w:tab/>
      </w:r>
      <w:r w:rsidR="00881A7E" w:rsidRPr="009B1C01">
        <w:rPr>
          <w:sz w:val="28"/>
          <w:szCs w:val="28"/>
        </w:rPr>
        <w:tab/>
      </w:r>
      <w:r w:rsidR="00881A7E" w:rsidRPr="009B1C01">
        <w:rPr>
          <w:sz w:val="28"/>
          <w:szCs w:val="28"/>
        </w:rPr>
        <w:tab/>
      </w:r>
      <w:r w:rsidR="009B1C01">
        <w:rPr>
          <w:sz w:val="28"/>
          <w:szCs w:val="28"/>
        </w:rPr>
        <w:tab/>
      </w:r>
    </w:p>
    <w:p w:rsidR="00FF119D" w:rsidRPr="008A2AAA" w:rsidRDefault="00FF119D" w:rsidP="00FF119D">
      <w:pPr>
        <w:ind w:left="1440" w:hanging="1440"/>
        <w:rPr>
          <w:color w:val="FF0000"/>
          <w:sz w:val="28"/>
          <w:szCs w:val="28"/>
        </w:rPr>
      </w:pPr>
    </w:p>
    <w:p w:rsidR="00C355B9" w:rsidRDefault="00C355B9" w:rsidP="009B1C01">
      <w:pPr>
        <w:ind w:left="2880" w:firstLine="720"/>
        <w:rPr>
          <w:sz w:val="28"/>
          <w:szCs w:val="28"/>
        </w:rPr>
      </w:pPr>
    </w:p>
    <w:p w:rsidR="00C355B9" w:rsidRDefault="00C355B9" w:rsidP="00FF119D">
      <w:pPr>
        <w:rPr>
          <w:color w:val="FF0000"/>
          <w:sz w:val="28"/>
          <w:szCs w:val="28"/>
        </w:rPr>
      </w:pPr>
      <w:r w:rsidRPr="009B1C01">
        <w:rPr>
          <w:b/>
          <w:sz w:val="28"/>
          <w:szCs w:val="28"/>
        </w:rPr>
        <w:t>Strategic Alliances:</w:t>
      </w:r>
      <w:r w:rsidRPr="009B1C01">
        <w:rPr>
          <w:sz w:val="28"/>
          <w:szCs w:val="28"/>
        </w:rPr>
        <w:tab/>
      </w:r>
      <w:r w:rsidRPr="009B1C01">
        <w:rPr>
          <w:sz w:val="28"/>
          <w:szCs w:val="28"/>
        </w:rPr>
        <w:tab/>
      </w:r>
    </w:p>
    <w:p w:rsidR="00FF119D" w:rsidRDefault="00FF119D" w:rsidP="00FF119D">
      <w:pPr>
        <w:rPr>
          <w:color w:val="FF0000"/>
          <w:sz w:val="28"/>
          <w:szCs w:val="28"/>
        </w:rPr>
      </w:pPr>
    </w:p>
    <w:p w:rsidR="00FF119D" w:rsidRPr="008A2AAA" w:rsidRDefault="00FF119D" w:rsidP="00FF119D">
      <w:pPr>
        <w:rPr>
          <w:color w:val="FF0000"/>
          <w:sz w:val="28"/>
          <w:szCs w:val="28"/>
        </w:rPr>
      </w:pPr>
    </w:p>
    <w:p w:rsidR="00EB695C" w:rsidRDefault="00EB695C" w:rsidP="00C355B9">
      <w:pPr>
        <w:rPr>
          <w:sz w:val="28"/>
          <w:szCs w:val="28"/>
        </w:rPr>
      </w:pPr>
    </w:p>
    <w:p w:rsidR="00C355B9" w:rsidRPr="008A2AAA" w:rsidRDefault="00C355B9" w:rsidP="00C355B9">
      <w:pPr>
        <w:rPr>
          <w:b/>
          <w:i/>
          <w:sz w:val="28"/>
          <w:szCs w:val="28"/>
        </w:rPr>
      </w:pPr>
      <w:r w:rsidRPr="008A2AAA">
        <w:rPr>
          <w:b/>
          <w:sz w:val="28"/>
          <w:szCs w:val="28"/>
        </w:rPr>
        <w:t>Directions:</w:t>
      </w:r>
      <w:r>
        <w:rPr>
          <w:sz w:val="28"/>
          <w:szCs w:val="28"/>
        </w:rPr>
        <w:t xml:space="preserve">  </w:t>
      </w:r>
      <w:r w:rsidRPr="008A2AAA">
        <w:rPr>
          <w:b/>
          <w:i/>
          <w:sz w:val="28"/>
          <w:szCs w:val="28"/>
        </w:rPr>
        <w:t xml:space="preserve">Build a strategic alliance network for the following industries.  Your </w:t>
      </w:r>
      <w:r w:rsidR="00FF119D">
        <w:rPr>
          <w:b/>
          <w:i/>
          <w:sz w:val="28"/>
          <w:szCs w:val="28"/>
        </w:rPr>
        <w:t>s</w:t>
      </w:r>
      <w:r w:rsidRPr="008A2AAA">
        <w:rPr>
          <w:b/>
          <w:i/>
          <w:sz w:val="28"/>
          <w:szCs w:val="28"/>
        </w:rPr>
        <w:t xml:space="preserve">trategic </w:t>
      </w:r>
      <w:r w:rsidR="00FF119D">
        <w:rPr>
          <w:b/>
          <w:i/>
          <w:sz w:val="28"/>
          <w:szCs w:val="28"/>
        </w:rPr>
        <w:t>a</w:t>
      </w:r>
      <w:r w:rsidRPr="008A2AAA">
        <w:rPr>
          <w:b/>
          <w:i/>
          <w:sz w:val="28"/>
          <w:szCs w:val="28"/>
        </w:rPr>
        <w:t>lliance should have at least t</w:t>
      </w:r>
      <w:r w:rsidR="00FF119D">
        <w:rPr>
          <w:b/>
          <w:i/>
          <w:sz w:val="28"/>
          <w:szCs w:val="28"/>
        </w:rPr>
        <w:t>wo other</w:t>
      </w:r>
      <w:r w:rsidRPr="008A2AAA">
        <w:rPr>
          <w:b/>
          <w:i/>
          <w:sz w:val="28"/>
          <w:szCs w:val="28"/>
        </w:rPr>
        <w:t xml:space="preserve"> players that target the same </w:t>
      </w:r>
      <w:r w:rsidR="008A2AAA">
        <w:rPr>
          <w:b/>
          <w:i/>
          <w:sz w:val="28"/>
          <w:szCs w:val="28"/>
        </w:rPr>
        <w:t xml:space="preserve">market </w:t>
      </w:r>
      <w:r w:rsidRPr="008A2AAA">
        <w:rPr>
          <w:b/>
          <w:i/>
          <w:sz w:val="28"/>
          <w:szCs w:val="28"/>
        </w:rPr>
        <w:t>segment.</w:t>
      </w:r>
    </w:p>
    <w:p w:rsidR="00C355B9" w:rsidRPr="008A2AAA" w:rsidRDefault="00C355B9" w:rsidP="00C355B9">
      <w:pPr>
        <w:rPr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2383"/>
        <w:gridCol w:w="2157"/>
        <w:gridCol w:w="2865"/>
        <w:gridCol w:w="2315"/>
      </w:tblGrid>
      <w:tr w:rsidR="00EB695C" w:rsidRPr="003806A5" w:rsidTr="00EB695C">
        <w:tc>
          <w:tcPr>
            <w:tcW w:w="985" w:type="dxa"/>
          </w:tcPr>
          <w:p w:rsidR="00EB695C" w:rsidRPr="003806A5" w:rsidRDefault="00EB695C" w:rsidP="00C35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EB695C" w:rsidRPr="003806A5" w:rsidRDefault="00EB695C" w:rsidP="00C355B9">
            <w:pPr>
              <w:jc w:val="center"/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Accommodations</w:t>
            </w:r>
          </w:p>
        </w:tc>
        <w:tc>
          <w:tcPr>
            <w:tcW w:w="2157" w:type="dxa"/>
          </w:tcPr>
          <w:p w:rsidR="00EB695C" w:rsidRPr="003806A5" w:rsidRDefault="00EB695C" w:rsidP="00C355B9">
            <w:pPr>
              <w:jc w:val="center"/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Transportation</w:t>
            </w:r>
          </w:p>
        </w:tc>
        <w:tc>
          <w:tcPr>
            <w:tcW w:w="2865" w:type="dxa"/>
          </w:tcPr>
          <w:p w:rsidR="00EB695C" w:rsidRPr="003806A5" w:rsidRDefault="00EB695C" w:rsidP="00C355B9">
            <w:pPr>
              <w:jc w:val="center"/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Food &amp; Beverage</w:t>
            </w:r>
          </w:p>
        </w:tc>
        <w:tc>
          <w:tcPr>
            <w:tcW w:w="2315" w:type="dxa"/>
          </w:tcPr>
          <w:p w:rsidR="00EB695C" w:rsidRPr="003806A5" w:rsidRDefault="00EB695C" w:rsidP="00C355B9">
            <w:pPr>
              <w:jc w:val="center"/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Attractions</w:t>
            </w:r>
          </w:p>
        </w:tc>
      </w:tr>
      <w:tr w:rsidR="00EB695C" w:rsidRPr="00D44FA7" w:rsidTr="00EB695C">
        <w:tc>
          <w:tcPr>
            <w:tcW w:w="985" w:type="dxa"/>
          </w:tcPr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3" w:type="dxa"/>
          </w:tcPr>
          <w:p w:rsidR="00EB695C" w:rsidRPr="00297096" w:rsidRDefault="00EB695C" w:rsidP="003C0E53">
            <w:pPr>
              <w:jc w:val="center"/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 Hotel</w:t>
            </w:r>
            <w:r w:rsidR="003C0E53" w:rsidRPr="00297096">
              <w:rPr>
                <w:b/>
                <w:sz w:val="16"/>
                <w:szCs w:val="16"/>
              </w:rPr>
              <w:t xml:space="preserve"> with a large dining and dance area </w:t>
            </w:r>
          </w:p>
        </w:tc>
        <w:tc>
          <w:tcPr>
            <w:tcW w:w="2157" w:type="dxa"/>
          </w:tcPr>
          <w:p w:rsidR="00EB695C" w:rsidRPr="00B34094" w:rsidRDefault="00EB695C" w:rsidP="00EB695C">
            <w:pPr>
              <w:jc w:val="center"/>
              <w:rPr>
                <w:b/>
                <w:sz w:val="16"/>
                <w:szCs w:val="16"/>
              </w:rPr>
            </w:pPr>
            <w:r w:rsidRPr="00B34094">
              <w:rPr>
                <w:b/>
                <w:sz w:val="16"/>
                <w:szCs w:val="16"/>
              </w:rPr>
              <w:t>C</w:t>
            </w:r>
            <w:r w:rsidR="00297096" w:rsidRPr="00B34094">
              <w:rPr>
                <w:b/>
                <w:sz w:val="16"/>
                <w:szCs w:val="16"/>
              </w:rPr>
              <w:t>oach Bus O</w:t>
            </w:r>
            <w:r w:rsidRPr="00B34094">
              <w:rPr>
                <w:b/>
                <w:sz w:val="16"/>
                <w:szCs w:val="16"/>
              </w:rPr>
              <w:t>perator</w:t>
            </w:r>
          </w:p>
        </w:tc>
        <w:tc>
          <w:tcPr>
            <w:tcW w:w="2865" w:type="dxa"/>
          </w:tcPr>
          <w:p w:rsidR="00EB695C" w:rsidRPr="00B34094" w:rsidRDefault="00297096" w:rsidP="00EB695C">
            <w:pPr>
              <w:jc w:val="center"/>
              <w:rPr>
                <w:b/>
                <w:sz w:val="16"/>
                <w:szCs w:val="16"/>
              </w:rPr>
            </w:pPr>
            <w:r w:rsidRPr="00B34094">
              <w:rPr>
                <w:b/>
                <w:sz w:val="16"/>
                <w:szCs w:val="16"/>
              </w:rPr>
              <w:t>Upscale full-</w:t>
            </w:r>
            <w:r w:rsidR="00EB695C" w:rsidRPr="00B34094">
              <w:rPr>
                <w:b/>
                <w:sz w:val="16"/>
                <w:szCs w:val="16"/>
              </w:rPr>
              <w:t>service Restaurant</w:t>
            </w:r>
          </w:p>
        </w:tc>
        <w:tc>
          <w:tcPr>
            <w:tcW w:w="2315" w:type="dxa"/>
          </w:tcPr>
          <w:p w:rsidR="00EB695C" w:rsidRPr="00B34094" w:rsidRDefault="00B34094" w:rsidP="00EB69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Large</w:t>
            </w:r>
            <w:r w:rsidR="00EB695C" w:rsidRPr="00B34094">
              <w:rPr>
                <w:b/>
                <w:sz w:val="16"/>
                <w:szCs w:val="16"/>
              </w:rPr>
              <w:t xml:space="preserve"> Zoo</w:t>
            </w:r>
          </w:p>
        </w:tc>
      </w:tr>
      <w:tr w:rsidR="00EB695C" w:rsidRPr="00D44FA7" w:rsidTr="00EB695C">
        <w:tc>
          <w:tcPr>
            <w:tcW w:w="985" w:type="dxa"/>
          </w:tcPr>
          <w:p w:rsidR="00EB695C" w:rsidRPr="00EB695C" w:rsidRDefault="008A2AAA" w:rsidP="008A2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Market Segment</w:t>
            </w:r>
            <w:r w:rsidR="00EB695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83" w:type="dxa"/>
          </w:tcPr>
          <w:p w:rsidR="00EB695C" w:rsidRPr="00297096" w:rsidRDefault="00EB695C" w:rsidP="003C0E5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7" w:type="dxa"/>
          </w:tcPr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5" w:type="dxa"/>
          </w:tcPr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5" w:type="dxa"/>
          </w:tcPr>
          <w:p w:rsid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695C" w:rsidRPr="00D44FA7" w:rsidTr="00EB695C">
        <w:tc>
          <w:tcPr>
            <w:tcW w:w="985" w:type="dxa"/>
          </w:tcPr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 Alliance: #1</w:t>
            </w:r>
          </w:p>
        </w:tc>
        <w:tc>
          <w:tcPr>
            <w:tcW w:w="2383" w:type="dxa"/>
          </w:tcPr>
          <w:p w:rsidR="00EB695C" w:rsidRPr="008A2AAA" w:rsidRDefault="00EB695C" w:rsidP="00EB695C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EB695C" w:rsidRPr="00297096" w:rsidRDefault="00EB695C" w:rsidP="00EB695C">
            <w:pPr>
              <w:jc w:val="center"/>
              <w:rPr>
                <w:b/>
                <w:sz w:val="16"/>
                <w:szCs w:val="16"/>
              </w:rPr>
            </w:pPr>
          </w:p>
          <w:p w:rsidR="003C0E53" w:rsidRDefault="00EB695C" w:rsidP="00EB695C">
            <w:pPr>
              <w:rPr>
                <w:i/>
                <w:color w:val="FF0000"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Rationale</w:t>
            </w:r>
            <w:r w:rsidRPr="00297096">
              <w:rPr>
                <w:sz w:val="16"/>
                <w:szCs w:val="16"/>
              </w:rPr>
              <w:t>:</w:t>
            </w:r>
            <w:r w:rsidR="003C0E53" w:rsidRPr="00297096">
              <w:rPr>
                <w:sz w:val="16"/>
                <w:szCs w:val="16"/>
              </w:rPr>
              <w:t xml:space="preserve">  </w:t>
            </w:r>
          </w:p>
          <w:p w:rsidR="00FF119D" w:rsidRDefault="00FF119D" w:rsidP="00EB695C">
            <w:pPr>
              <w:rPr>
                <w:i/>
                <w:color w:val="FF0000"/>
                <w:sz w:val="16"/>
                <w:szCs w:val="16"/>
              </w:rPr>
            </w:pPr>
          </w:p>
          <w:p w:rsidR="00FF119D" w:rsidRDefault="00FF119D" w:rsidP="00EB695C">
            <w:pPr>
              <w:rPr>
                <w:i/>
                <w:color w:val="FF0000"/>
                <w:sz w:val="16"/>
                <w:szCs w:val="16"/>
              </w:rPr>
            </w:pPr>
          </w:p>
          <w:p w:rsidR="00FF119D" w:rsidRPr="00297096" w:rsidRDefault="00FF119D" w:rsidP="00EB695C">
            <w:pPr>
              <w:rPr>
                <w:sz w:val="16"/>
                <w:szCs w:val="16"/>
              </w:rPr>
            </w:pPr>
          </w:p>
          <w:p w:rsidR="00EB695C" w:rsidRPr="00297096" w:rsidRDefault="003C0E53" w:rsidP="00FF119D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Quid Pro Quo: </w:t>
            </w:r>
          </w:p>
        </w:tc>
        <w:tc>
          <w:tcPr>
            <w:tcW w:w="2157" w:type="dxa"/>
          </w:tcPr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Rationale:  </w:t>
            </w: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Quid Pro Quo:</w:t>
            </w: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5" w:type="dxa"/>
          </w:tcPr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Rationale:  </w:t>
            </w: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Quid Pro Quo:</w:t>
            </w: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5" w:type="dxa"/>
          </w:tcPr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Rationale:  </w:t>
            </w: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Quid Pro Quo:</w:t>
            </w: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695C" w:rsidRPr="00D44FA7" w:rsidTr="00EB695C">
        <w:tc>
          <w:tcPr>
            <w:tcW w:w="985" w:type="dxa"/>
          </w:tcPr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 Alliance #2</w:t>
            </w:r>
          </w:p>
        </w:tc>
        <w:tc>
          <w:tcPr>
            <w:tcW w:w="2383" w:type="dxa"/>
          </w:tcPr>
          <w:p w:rsidR="00EB695C" w:rsidRPr="00297096" w:rsidRDefault="00297096" w:rsidP="00EB695C">
            <w:pPr>
              <w:jc w:val="center"/>
              <w:rPr>
                <w:b/>
                <w:i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 </w:t>
            </w:r>
            <w:r w:rsidRPr="00297096">
              <w:rPr>
                <w:b/>
                <w:i/>
                <w:sz w:val="16"/>
                <w:szCs w:val="16"/>
              </w:rPr>
              <w:t>Local Florist or Decorator</w:t>
            </w:r>
          </w:p>
          <w:p w:rsidR="00EB695C" w:rsidRPr="00297096" w:rsidRDefault="00EB695C" w:rsidP="00EB695C">
            <w:pPr>
              <w:jc w:val="center"/>
              <w:rPr>
                <w:b/>
                <w:sz w:val="16"/>
                <w:szCs w:val="16"/>
              </w:rPr>
            </w:pPr>
          </w:p>
          <w:p w:rsidR="00297096" w:rsidRDefault="00EB695C" w:rsidP="00EB695C">
            <w:pPr>
              <w:rPr>
                <w:i/>
                <w:color w:val="FF0000"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Rationale:</w:t>
            </w:r>
            <w:r w:rsidR="00297096" w:rsidRPr="00297096">
              <w:rPr>
                <w:b/>
                <w:sz w:val="16"/>
                <w:szCs w:val="16"/>
              </w:rPr>
              <w:t xml:space="preserve">  </w:t>
            </w:r>
          </w:p>
          <w:p w:rsidR="00FF119D" w:rsidRDefault="00FF119D" w:rsidP="00EB695C">
            <w:pPr>
              <w:rPr>
                <w:i/>
                <w:color w:val="FF0000"/>
                <w:sz w:val="16"/>
                <w:szCs w:val="16"/>
              </w:rPr>
            </w:pPr>
          </w:p>
          <w:p w:rsidR="00FF119D" w:rsidRDefault="00FF119D" w:rsidP="00EB695C">
            <w:pPr>
              <w:rPr>
                <w:i/>
                <w:color w:val="FF0000"/>
                <w:sz w:val="16"/>
                <w:szCs w:val="16"/>
              </w:rPr>
            </w:pPr>
          </w:p>
          <w:p w:rsidR="00FF119D" w:rsidRPr="00B34094" w:rsidRDefault="00FF119D" w:rsidP="00EB695C">
            <w:pPr>
              <w:rPr>
                <w:b/>
                <w:i/>
                <w:sz w:val="16"/>
                <w:szCs w:val="16"/>
              </w:rPr>
            </w:pPr>
          </w:p>
          <w:p w:rsidR="00EB695C" w:rsidRPr="00297096" w:rsidRDefault="00297096" w:rsidP="00FF119D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Quid Pro Quo</w:t>
            </w:r>
            <w:r w:rsidRPr="008A2AAA">
              <w:rPr>
                <w:b/>
                <w:sz w:val="16"/>
                <w:szCs w:val="16"/>
              </w:rPr>
              <w:t>:</w:t>
            </w:r>
            <w:r w:rsidRPr="008A2AAA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157" w:type="dxa"/>
          </w:tcPr>
          <w:p w:rsidR="00EB695C" w:rsidRDefault="00EB695C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Rationale:  </w:t>
            </w: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Quid Pro Quo:</w:t>
            </w: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Default="00297096" w:rsidP="00297096">
            <w:pPr>
              <w:rPr>
                <w:b/>
                <w:sz w:val="16"/>
                <w:szCs w:val="16"/>
              </w:rPr>
            </w:pPr>
          </w:p>
          <w:p w:rsidR="00297096" w:rsidRPr="00297096" w:rsidRDefault="00297096" w:rsidP="00297096">
            <w:pPr>
              <w:rPr>
                <w:b/>
                <w:sz w:val="16"/>
                <w:szCs w:val="16"/>
              </w:rPr>
            </w:pPr>
          </w:p>
        </w:tc>
        <w:tc>
          <w:tcPr>
            <w:tcW w:w="2865" w:type="dxa"/>
          </w:tcPr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Rationale:  </w:t>
            </w: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Quid Pro Quo:</w:t>
            </w: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5" w:type="dxa"/>
          </w:tcPr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 xml:space="preserve">Rationale:  </w:t>
            </w: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  <w:r w:rsidRPr="00297096">
              <w:rPr>
                <w:b/>
                <w:sz w:val="16"/>
                <w:szCs w:val="16"/>
              </w:rPr>
              <w:t>Quid Pro Quo:</w:t>
            </w: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B34094" w:rsidRDefault="00B34094" w:rsidP="00B34094">
            <w:pPr>
              <w:rPr>
                <w:b/>
                <w:sz w:val="16"/>
                <w:szCs w:val="16"/>
              </w:rPr>
            </w:pPr>
          </w:p>
          <w:p w:rsidR="00EB695C" w:rsidRPr="00EB695C" w:rsidRDefault="00EB695C" w:rsidP="00EB695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355B9" w:rsidRDefault="00C355B9" w:rsidP="00C355B9">
      <w:pPr>
        <w:rPr>
          <w:sz w:val="28"/>
          <w:szCs w:val="28"/>
        </w:rPr>
      </w:pPr>
    </w:p>
    <w:sectPr w:rsidR="00C355B9" w:rsidSect="00EB6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72D9"/>
    <w:multiLevelType w:val="hybridMultilevel"/>
    <w:tmpl w:val="899A4EF2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6"/>
    <w:rsid w:val="00152EAF"/>
    <w:rsid w:val="00297096"/>
    <w:rsid w:val="003C0E53"/>
    <w:rsid w:val="00881A7E"/>
    <w:rsid w:val="008A2AAA"/>
    <w:rsid w:val="009B1C01"/>
    <w:rsid w:val="009F25C3"/>
    <w:rsid w:val="00B34094"/>
    <w:rsid w:val="00C355B9"/>
    <w:rsid w:val="00C54B56"/>
    <w:rsid w:val="00EB695C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45C6"/>
  <w15:chartTrackingRefBased/>
  <w15:docId w15:val="{FDDAADE7-F4F3-4313-AACD-541F5159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7E"/>
    <w:pPr>
      <w:ind w:left="720"/>
      <w:contextualSpacing/>
    </w:pPr>
  </w:style>
  <w:style w:type="table" w:styleId="TableGrid">
    <w:name w:val="Table Grid"/>
    <w:basedOn w:val="TableNormal"/>
    <w:uiPriority w:val="39"/>
    <w:rsid w:val="00C3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Bodenburg</dc:creator>
  <cp:keywords/>
  <dc:description/>
  <cp:lastModifiedBy>Orr, Douglas</cp:lastModifiedBy>
  <cp:revision>2</cp:revision>
  <dcterms:created xsi:type="dcterms:W3CDTF">2017-09-06T18:33:00Z</dcterms:created>
  <dcterms:modified xsi:type="dcterms:W3CDTF">2017-09-06T18:33:00Z</dcterms:modified>
</cp:coreProperties>
</file>